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E9" w:rsidRDefault="007205E9" w:rsidP="00425465">
      <w:pPr>
        <w:pStyle w:val="NoSpacing"/>
        <w:ind w:right="-46" w:firstLine="720"/>
        <w:jc w:val="center"/>
        <w:rPr>
          <w:rFonts w:ascii="Times New Roman" w:hAnsi="Times New Roman" w:cs="Times New Roman"/>
          <w:b/>
          <w:sz w:val="28"/>
          <w:szCs w:val="28"/>
        </w:rPr>
      </w:pPr>
    </w:p>
    <w:p w:rsidR="007205E9" w:rsidRDefault="007205E9" w:rsidP="00425465">
      <w:pPr>
        <w:pStyle w:val="NoSpacing"/>
        <w:ind w:right="-46" w:firstLine="720"/>
        <w:jc w:val="center"/>
        <w:rPr>
          <w:rFonts w:ascii="Times New Roman" w:hAnsi="Times New Roman" w:cs="Times New Roman"/>
          <w:b/>
          <w:sz w:val="28"/>
          <w:szCs w:val="28"/>
        </w:rPr>
      </w:pPr>
    </w:p>
    <w:p w:rsidR="00425465" w:rsidRDefault="00425465" w:rsidP="00425465">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425465" w:rsidRDefault="00425465" w:rsidP="0042546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425465" w:rsidRDefault="00425465" w:rsidP="00425465">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425465" w:rsidRDefault="00425465" w:rsidP="00425465">
      <w:pPr>
        <w:pStyle w:val="NoSpacing"/>
        <w:ind w:left="2127" w:right="1440"/>
        <w:rPr>
          <w:rFonts w:ascii="Times New Roman" w:hAnsi="Times New Roman" w:cs="Times New Roman"/>
          <w:b/>
          <w:sz w:val="28"/>
          <w:szCs w:val="28"/>
        </w:rPr>
      </w:pPr>
    </w:p>
    <w:p w:rsidR="00425465" w:rsidRDefault="00425465" w:rsidP="00425465">
      <w:pPr>
        <w:pStyle w:val="NoSpacing"/>
        <w:ind w:left="1984" w:right="1440"/>
        <w:jc w:val="both"/>
      </w:pPr>
    </w:p>
    <w:p w:rsidR="00425465" w:rsidRDefault="00425465" w:rsidP="0042546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43/2018</w:t>
      </w:r>
    </w:p>
    <w:p w:rsidR="00425465" w:rsidRDefault="00425465" w:rsidP="00425465">
      <w:pPr>
        <w:pStyle w:val="NoSpacing"/>
        <w:ind w:left="1984" w:right="1440"/>
        <w:jc w:val="both"/>
        <w:rPr>
          <w:rFonts w:ascii="Times New Roman" w:hAnsi="Times New Roman" w:cs="Times New Roman"/>
          <w:b/>
          <w:sz w:val="28"/>
          <w:szCs w:val="28"/>
        </w:rPr>
      </w:pPr>
    </w:p>
    <w:p w:rsidR="00425465" w:rsidRDefault="00425465" w:rsidP="0042546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23.07.2018</w:t>
      </w:r>
    </w:p>
    <w:p w:rsidR="00425465" w:rsidRDefault="00425465" w:rsidP="0042546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06.11.2018</w:t>
      </w:r>
    </w:p>
    <w:p w:rsidR="00425465" w:rsidRDefault="00425465" w:rsidP="0042546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w:t>
      </w:r>
      <w:r w:rsidR="000974AA">
        <w:rPr>
          <w:rFonts w:ascii="Times New Roman" w:hAnsi="Times New Roman" w:cs="Times New Roman"/>
          <w:b/>
          <w:sz w:val="28"/>
          <w:szCs w:val="28"/>
        </w:rPr>
        <w:t>5</w:t>
      </w:r>
      <w:r>
        <w:rPr>
          <w:rFonts w:ascii="Times New Roman" w:hAnsi="Times New Roman" w:cs="Times New Roman"/>
          <w:b/>
          <w:sz w:val="28"/>
          <w:szCs w:val="28"/>
        </w:rPr>
        <w:t>.11.2018</w:t>
      </w:r>
    </w:p>
    <w:p w:rsidR="00425465" w:rsidRDefault="00425465" w:rsidP="00425465">
      <w:pPr>
        <w:pStyle w:val="NoSpacing"/>
        <w:ind w:left="1984" w:right="1440"/>
        <w:jc w:val="both"/>
        <w:rPr>
          <w:rFonts w:ascii="Times New Roman" w:hAnsi="Times New Roman" w:cs="Times New Roman"/>
          <w:b/>
          <w:sz w:val="28"/>
          <w:szCs w:val="28"/>
        </w:rPr>
      </w:pPr>
    </w:p>
    <w:p w:rsidR="00425465" w:rsidRDefault="00425465" w:rsidP="0042546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425465" w:rsidRDefault="00425465" w:rsidP="00425465">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w:t>
      </w:r>
      <w:r w:rsidR="000974AA">
        <w:rPr>
          <w:rFonts w:ascii="Times New Roman" w:hAnsi="Times New Roman" w:cs="Times New Roman"/>
          <w:b/>
          <w:sz w:val="28"/>
          <w:szCs w:val="28"/>
        </w:rPr>
        <w:t>,</w:t>
      </w:r>
      <w:r>
        <w:rPr>
          <w:rFonts w:ascii="Times New Roman" w:hAnsi="Times New Roman" w:cs="Times New Roman"/>
          <w:b/>
          <w:sz w:val="28"/>
          <w:szCs w:val="28"/>
        </w:rPr>
        <w:t xml:space="preserve"> Electricity</w:t>
      </w:r>
    </w:p>
    <w:p w:rsidR="00425465" w:rsidRDefault="00425465" w:rsidP="0042546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425465" w:rsidRDefault="00425465" w:rsidP="00425465">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Bhandhari Brothers,</w:t>
      </w:r>
    </w:p>
    <w:p w:rsidR="00F713EC"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13EC">
        <w:rPr>
          <w:rFonts w:ascii="Times New Roman" w:hAnsi="Times New Roman" w:cs="Times New Roman"/>
          <w:sz w:val="28"/>
          <w:szCs w:val="28"/>
        </w:rPr>
        <w:t xml:space="preserve">Village </w:t>
      </w:r>
      <w:r>
        <w:rPr>
          <w:rFonts w:ascii="Times New Roman" w:hAnsi="Times New Roman" w:cs="Times New Roman"/>
          <w:sz w:val="28"/>
          <w:szCs w:val="28"/>
        </w:rPr>
        <w:t>Kangniwal</w:t>
      </w:r>
      <w:r w:rsidR="00F713EC">
        <w:rPr>
          <w:rFonts w:ascii="Times New Roman" w:hAnsi="Times New Roman" w:cs="Times New Roman"/>
          <w:sz w:val="28"/>
          <w:szCs w:val="28"/>
        </w:rPr>
        <w:t>,</w:t>
      </w:r>
    </w:p>
    <w:p w:rsidR="00425465" w:rsidRDefault="00F713EC" w:rsidP="00F713EC">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Hoshiarpur </w:t>
      </w:r>
      <w:r w:rsidR="00425465">
        <w:rPr>
          <w:rFonts w:ascii="Times New Roman" w:hAnsi="Times New Roman" w:cs="Times New Roman"/>
          <w:sz w:val="28"/>
          <w:szCs w:val="28"/>
        </w:rPr>
        <w:t xml:space="preserve"> Road,</w:t>
      </w:r>
    </w:p>
    <w:p w:rsidR="00425465" w:rsidRDefault="00425465" w:rsidP="00425465">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Jalandhar.</w:t>
      </w:r>
    </w:p>
    <w:p w:rsidR="00425465" w:rsidRDefault="00425465" w:rsidP="0042546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25465" w:rsidRDefault="00425465" w:rsidP="00425465">
      <w:pPr>
        <w:pStyle w:val="NoSpacing"/>
        <w:ind w:left="1984" w:right="1440"/>
        <w:jc w:val="both"/>
        <w:rPr>
          <w:rFonts w:ascii="Times New Roman" w:hAnsi="Times New Roman" w:cs="Times New Roman"/>
          <w:sz w:val="28"/>
          <w:szCs w:val="28"/>
        </w:rPr>
      </w:pPr>
    </w:p>
    <w:p w:rsidR="00425465" w:rsidRDefault="00425465" w:rsidP="0042546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25465" w:rsidRDefault="00425465" w:rsidP="0042546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425465" w:rsidRDefault="00425465" w:rsidP="0042546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Cantt Division ,</w:t>
      </w:r>
    </w:p>
    <w:p w:rsidR="00425465" w:rsidRDefault="00425465" w:rsidP="0042546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Jalandhar</w:t>
      </w:r>
    </w:p>
    <w:p w:rsidR="00425465" w:rsidRDefault="00425465" w:rsidP="00425465">
      <w:pPr>
        <w:pStyle w:val="NoSpacing"/>
        <w:ind w:left="1984" w:right="1440"/>
        <w:jc w:val="both"/>
        <w:rPr>
          <w:rFonts w:ascii="Times New Roman" w:hAnsi="Times New Roman" w:cs="Times New Roman"/>
          <w:sz w:val="28"/>
          <w:szCs w:val="28"/>
        </w:rPr>
      </w:pPr>
    </w:p>
    <w:p w:rsidR="00425465" w:rsidRDefault="00425465" w:rsidP="00425465">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425465" w:rsidRDefault="00425465" w:rsidP="0042546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425465"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w:t>
      </w:r>
      <w:r w:rsidR="00070AFA">
        <w:rPr>
          <w:rFonts w:ascii="Times New Roman" w:hAnsi="Times New Roman" w:cs="Times New Roman"/>
          <w:sz w:val="28"/>
          <w:szCs w:val="28"/>
        </w:rPr>
        <w:t>Mayank Malhotra,</w:t>
      </w:r>
    </w:p>
    <w:p w:rsidR="00425465"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070AFA">
        <w:rPr>
          <w:rFonts w:ascii="Times New Roman" w:hAnsi="Times New Roman" w:cs="Times New Roman"/>
          <w:sz w:val="28"/>
          <w:szCs w:val="28"/>
        </w:rPr>
        <w:t xml:space="preserve">Counsel </w:t>
      </w:r>
      <w:r>
        <w:rPr>
          <w:rFonts w:ascii="Times New Roman" w:hAnsi="Times New Roman" w:cs="Times New Roman"/>
          <w:sz w:val="28"/>
          <w:szCs w:val="28"/>
        </w:rPr>
        <w:t>(P</w:t>
      </w:r>
      <w:r w:rsidR="00070AFA">
        <w:rPr>
          <w:rFonts w:ascii="Times New Roman" w:hAnsi="Times New Roman" w:cs="Times New Roman"/>
          <w:sz w:val="28"/>
          <w:szCs w:val="28"/>
        </w:rPr>
        <w:t>C</w:t>
      </w:r>
      <w:r>
        <w:rPr>
          <w:rFonts w:ascii="Times New Roman" w:hAnsi="Times New Roman" w:cs="Times New Roman"/>
          <w:sz w:val="28"/>
          <w:szCs w:val="28"/>
        </w:rPr>
        <w:t>).</w:t>
      </w:r>
    </w:p>
    <w:p w:rsidR="00425465" w:rsidRDefault="00425465" w:rsidP="00425465">
      <w:pPr>
        <w:pStyle w:val="NoSpacing"/>
        <w:ind w:right="1440"/>
        <w:jc w:val="both"/>
        <w:rPr>
          <w:rFonts w:ascii="Times New Roman" w:hAnsi="Times New Roman" w:cs="Times New Roman"/>
          <w:sz w:val="28"/>
          <w:szCs w:val="28"/>
        </w:rPr>
      </w:pPr>
    </w:p>
    <w:p w:rsidR="00425465"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70AFA">
        <w:rPr>
          <w:rFonts w:ascii="Times New Roman" w:hAnsi="Times New Roman" w:cs="Times New Roman"/>
          <w:sz w:val="28"/>
          <w:szCs w:val="28"/>
        </w:rPr>
        <w:t>1.</w:t>
      </w:r>
      <w:r>
        <w:rPr>
          <w:rFonts w:ascii="Times New Roman" w:hAnsi="Times New Roman" w:cs="Times New Roman"/>
          <w:sz w:val="28"/>
          <w:szCs w:val="28"/>
        </w:rPr>
        <w:tab/>
        <w:t>Er.</w:t>
      </w:r>
      <w:r w:rsidR="00070AFA">
        <w:rPr>
          <w:rFonts w:ascii="Times New Roman" w:hAnsi="Times New Roman" w:cs="Times New Roman"/>
          <w:sz w:val="28"/>
          <w:szCs w:val="28"/>
        </w:rPr>
        <w:t>Chetan Kumar</w:t>
      </w:r>
    </w:p>
    <w:p w:rsidR="00425465"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Addl.Superintending Engineer. </w:t>
      </w:r>
    </w:p>
    <w:p w:rsidR="00070AFA" w:rsidRDefault="00070AFA"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Er.</w:t>
      </w:r>
      <w:r w:rsidR="0043418E">
        <w:rPr>
          <w:rFonts w:ascii="Times New Roman" w:hAnsi="Times New Roman" w:cs="Times New Roman"/>
          <w:sz w:val="28"/>
          <w:szCs w:val="28"/>
        </w:rPr>
        <w:t xml:space="preserve"> Ms.</w:t>
      </w:r>
      <w:r>
        <w:rPr>
          <w:rFonts w:ascii="Times New Roman" w:hAnsi="Times New Roman" w:cs="Times New Roman"/>
          <w:sz w:val="28"/>
          <w:szCs w:val="28"/>
        </w:rPr>
        <w:t>Yamini,</w:t>
      </w:r>
    </w:p>
    <w:p w:rsidR="00070AFA" w:rsidRDefault="00070AFA"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w:t>
      </w:r>
      <w:r w:rsidR="00F713EC">
        <w:rPr>
          <w:rFonts w:ascii="Times New Roman" w:hAnsi="Times New Roman" w:cs="Times New Roman"/>
          <w:sz w:val="28"/>
          <w:szCs w:val="28"/>
        </w:rPr>
        <w:t>ssistant Engineer/</w:t>
      </w:r>
      <w:r>
        <w:rPr>
          <w:rFonts w:ascii="Times New Roman" w:hAnsi="Times New Roman" w:cs="Times New Roman"/>
          <w:sz w:val="28"/>
          <w:szCs w:val="28"/>
        </w:rPr>
        <w:t xml:space="preserve"> Commercial.</w:t>
      </w:r>
    </w:p>
    <w:p w:rsidR="00425465" w:rsidRDefault="00425465" w:rsidP="0042546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25465" w:rsidRDefault="000077C6" w:rsidP="00425465">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425465">
        <w:rPr>
          <w:rFonts w:ascii="Times New Roman" w:hAnsi="Times New Roman" w:cs="Times New Roman"/>
          <w:sz w:val="28"/>
          <w:szCs w:val="28"/>
        </w:rPr>
        <w:t>Before me for consideration is an Appeal preferred by the Petitioner against the order dated 23.05.2018 of the Consumer Grievances Redressal Forum (Forum) in Case No.T-43 of 2018 deciding</w:t>
      </w:r>
      <w:r w:rsidR="00F713EC">
        <w:rPr>
          <w:rFonts w:ascii="Times New Roman" w:hAnsi="Times New Roman" w:cs="Times New Roman"/>
          <w:sz w:val="28"/>
          <w:szCs w:val="28"/>
        </w:rPr>
        <w:t xml:space="preserve"> that </w:t>
      </w:r>
      <w:r w:rsidR="00425465">
        <w:rPr>
          <w:rFonts w:ascii="Times New Roman" w:hAnsi="Times New Roman" w:cs="Times New Roman"/>
          <w:sz w:val="28"/>
          <w:szCs w:val="28"/>
        </w:rPr>
        <w:t>:</w:t>
      </w:r>
    </w:p>
    <w:p w:rsidR="00425465" w:rsidRDefault="00425465" w:rsidP="00425465">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“After going through the Petition as well as reply to the Petition submitted by the Respondent, Forum noted that  connection was originally released to the Petitioner under the ‘NRS’ category. However, as per the ASE/Enforcement-2, PSPCL, Jalandhar’s checking vide ECR No.18/2350 dated 27.11.2017, it was found that connection is being used for Índustrial purpose´. Checking Officer further concluded that it is a case of unauthorized use of electricity (UUE). As per Clause 1.5 (g) of PSERC (Forum &amp; Ombudsman) Regulations, 2016, the Forum can not take up grievances pertaining to UUE which are covered under Sec.126 of Electricity Act-2003 and Petitioner needs to approach appropriate authority competent to decide the case under the provisions of Electricity Act 2003”. </w:t>
      </w:r>
    </w:p>
    <w:p w:rsidR="00425465" w:rsidRDefault="008F662F" w:rsidP="0042546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w:t>
      </w:r>
      <w:r w:rsidR="008273D2">
        <w:rPr>
          <w:rFonts w:ascii="Times New Roman" w:hAnsi="Times New Roman" w:cs="Times New Roman"/>
          <w:sz w:val="28"/>
          <w:szCs w:val="28"/>
        </w:rPr>
        <w:t xml:space="preserve"> </w:t>
      </w:r>
      <w:r w:rsidR="00A2323A">
        <w:rPr>
          <w:rFonts w:ascii="Times New Roman" w:hAnsi="Times New Roman" w:cs="Times New Roman"/>
          <w:sz w:val="28"/>
          <w:szCs w:val="28"/>
        </w:rPr>
        <w:tab/>
      </w:r>
      <w:r w:rsidRPr="008F662F">
        <w:rPr>
          <w:rFonts w:ascii="Times New Roman" w:hAnsi="Times New Roman" w:cs="Times New Roman"/>
          <w:b/>
          <w:sz w:val="28"/>
          <w:szCs w:val="28"/>
        </w:rPr>
        <w:t>CONDONATION OF DELAY</w:t>
      </w:r>
      <w:r>
        <w:rPr>
          <w:rFonts w:ascii="Times New Roman" w:hAnsi="Times New Roman" w:cs="Times New Roman"/>
          <w:sz w:val="28"/>
          <w:szCs w:val="28"/>
        </w:rPr>
        <w:t>:</w:t>
      </w:r>
    </w:p>
    <w:p w:rsidR="000974AA" w:rsidRDefault="008F662F" w:rsidP="00C828A1">
      <w:pPr>
        <w:pStyle w:val="ListParagraph"/>
        <w:spacing w:line="48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At the outset, the issue of condonation of delay in filing the Appeal in this Court was taken up.</w:t>
      </w:r>
      <w:r w:rsidR="009039E1">
        <w:rPr>
          <w:rFonts w:ascii="Times New Roman" w:hAnsi="Times New Roman" w:cs="Times New Roman"/>
          <w:sz w:val="28"/>
          <w:szCs w:val="28"/>
        </w:rPr>
        <w:t xml:space="preserve"> Petitioner’s Counsel stated that </w:t>
      </w:r>
      <w:r w:rsidR="00F713EC">
        <w:rPr>
          <w:rFonts w:ascii="Times New Roman" w:hAnsi="Times New Roman" w:cs="Times New Roman"/>
          <w:sz w:val="28"/>
          <w:szCs w:val="28"/>
        </w:rPr>
        <w:t xml:space="preserve"> though </w:t>
      </w:r>
      <w:r w:rsidR="00F713EC">
        <w:rPr>
          <w:rFonts w:ascii="Times New Roman" w:hAnsi="Times New Roman" w:cs="Times New Roman"/>
          <w:sz w:val="28"/>
          <w:szCs w:val="28"/>
        </w:rPr>
        <w:lastRenderedPageBreak/>
        <w:t xml:space="preserve">the  Order dated 23.05.2018 of the Forum had been received on the same day, </w:t>
      </w:r>
      <w:r w:rsidR="009039E1">
        <w:rPr>
          <w:rFonts w:ascii="Times New Roman" w:hAnsi="Times New Roman" w:cs="Times New Roman"/>
          <w:sz w:val="28"/>
          <w:szCs w:val="28"/>
        </w:rPr>
        <w:t>the Appeal could not be preferred within the period of limitation as he had gone abroad and on return there</w:t>
      </w:r>
      <w:r w:rsidR="00D16569">
        <w:rPr>
          <w:rFonts w:ascii="Times New Roman" w:hAnsi="Times New Roman" w:cs="Times New Roman"/>
          <w:sz w:val="28"/>
          <w:szCs w:val="28"/>
        </w:rPr>
        <w:t xml:space="preserve"> </w:t>
      </w:r>
      <w:r w:rsidR="009039E1">
        <w:rPr>
          <w:rFonts w:ascii="Times New Roman" w:hAnsi="Times New Roman" w:cs="Times New Roman"/>
          <w:sz w:val="28"/>
          <w:szCs w:val="28"/>
        </w:rPr>
        <w:t xml:space="preserve">from, asked for some documents from the Petitioner, who could not trace the same because these documents were very old. Petitioner’s Counsel added that after </w:t>
      </w:r>
      <w:r w:rsidR="00F713EC">
        <w:rPr>
          <w:rFonts w:ascii="Times New Roman" w:hAnsi="Times New Roman" w:cs="Times New Roman"/>
          <w:sz w:val="28"/>
          <w:szCs w:val="28"/>
        </w:rPr>
        <w:t xml:space="preserve"> receipt and study of  </w:t>
      </w:r>
      <w:r w:rsidR="009039E1">
        <w:rPr>
          <w:rFonts w:ascii="Times New Roman" w:hAnsi="Times New Roman" w:cs="Times New Roman"/>
          <w:sz w:val="28"/>
          <w:szCs w:val="28"/>
        </w:rPr>
        <w:t>the documents ibid, the Appeal was filed</w:t>
      </w:r>
      <w:r w:rsidR="000974AA">
        <w:rPr>
          <w:rFonts w:ascii="Times New Roman" w:hAnsi="Times New Roman" w:cs="Times New Roman"/>
          <w:sz w:val="28"/>
          <w:szCs w:val="28"/>
        </w:rPr>
        <w:t xml:space="preserve"> in this Court </w:t>
      </w:r>
      <w:r w:rsidR="009039E1">
        <w:rPr>
          <w:rFonts w:ascii="Times New Roman" w:hAnsi="Times New Roman" w:cs="Times New Roman"/>
          <w:sz w:val="28"/>
          <w:szCs w:val="28"/>
        </w:rPr>
        <w:t xml:space="preserve"> </w:t>
      </w:r>
      <w:r w:rsidR="00F713EC">
        <w:rPr>
          <w:rFonts w:ascii="Times New Roman" w:hAnsi="Times New Roman" w:cs="Times New Roman"/>
          <w:sz w:val="28"/>
          <w:szCs w:val="28"/>
        </w:rPr>
        <w:t xml:space="preserve">on 23.07.2018 </w:t>
      </w:r>
      <w:r w:rsidR="009039E1">
        <w:rPr>
          <w:rFonts w:ascii="Times New Roman" w:hAnsi="Times New Roman" w:cs="Times New Roman"/>
          <w:sz w:val="28"/>
          <w:szCs w:val="28"/>
        </w:rPr>
        <w:t>and prayed</w:t>
      </w:r>
      <w:r w:rsidR="00F713EC">
        <w:rPr>
          <w:rFonts w:ascii="Times New Roman" w:hAnsi="Times New Roman" w:cs="Times New Roman"/>
          <w:sz w:val="28"/>
          <w:szCs w:val="28"/>
        </w:rPr>
        <w:t xml:space="preserve"> that </w:t>
      </w:r>
      <w:r w:rsidR="009039E1">
        <w:rPr>
          <w:rFonts w:ascii="Times New Roman" w:hAnsi="Times New Roman" w:cs="Times New Roman"/>
          <w:sz w:val="28"/>
          <w:szCs w:val="28"/>
        </w:rPr>
        <w:t xml:space="preserve"> the delay in filing the same in this Court</w:t>
      </w:r>
      <w:r w:rsidR="00F713EC">
        <w:rPr>
          <w:rFonts w:ascii="Times New Roman" w:hAnsi="Times New Roman" w:cs="Times New Roman"/>
          <w:sz w:val="28"/>
          <w:szCs w:val="28"/>
        </w:rPr>
        <w:t xml:space="preserve"> may be condoned in the interest of justice. </w:t>
      </w:r>
    </w:p>
    <w:p w:rsidR="008F662F" w:rsidRDefault="000974AA" w:rsidP="00C828A1">
      <w:pPr>
        <w:pStyle w:val="ListParagraph"/>
        <w:spacing w:line="48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713EC">
        <w:rPr>
          <w:rFonts w:ascii="Times New Roman" w:hAnsi="Times New Roman" w:cs="Times New Roman"/>
          <w:sz w:val="28"/>
          <w:szCs w:val="28"/>
        </w:rPr>
        <w:t>The Respondent, in its reply, did not offer any comments in this regard and also did not object, during the course of hearing , to the request of the Petitioner’s Counsel to condone the delay in filing the Appeal in this Court.</w:t>
      </w:r>
    </w:p>
    <w:p w:rsidR="009E6D4B" w:rsidRDefault="00C828A1" w:rsidP="00C828A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9E6D4B">
        <w:rPr>
          <w:rFonts w:ascii="Times New Roman" w:hAnsi="Times New Roman" w:cs="Times New Roman"/>
          <w:sz w:val="28"/>
          <w:szCs w:val="28"/>
        </w:rPr>
        <w:t>In this connection, I have gone through Regulation 3.18(ii) of the PSERC (Forum and Ombudsman) Regulation-2016 which reads as under:</w:t>
      </w:r>
    </w:p>
    <w:p w:rsidR="009E6D4B" w:rsidRDefault="009E6D4B" w:rsidP="00C828A1">
      <w:pPr>
        <w:spacing w:line="360" w:lineRule="auto"/>
        <w:ind w:left="1418"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9E6D4B" w:rsidRDefault="009E6D4B" w:rsidP="00C828A1">
      <w:pPr>
        <w:spacing w:line="360" w:lineRule="auto"/>
        <w:ind w:left="1418" w:right="826" w:firstLine="742"/>
        <w:jc w:val="both"/>
        <w:rPr>
          <w:rFonts w:ascii="Times New Roman" w:hAnsi="Times New Roman" w:cs="Times New Roman"/>
          <w:i/>
          <w:sz w:val="28"/>
          <w:szCs w:val="28"/>
        </w:rPr>
      </w:pPr>
      <w:r>
        <w:rPr>
          <w:rFonts w:ascii="Times New Roman" w:hAnsi="Times New Roman" w:cs="Times New Roman"/>
          <w:i/>
          <w:sz w:val="28"/>
          <w:szCs w:val="28"/>
        </w:rPr>
        <w:t xml:space="preserve"> Provided that the Ombudsman may entertain a representation beyond one month on  sufficient cause being shown by the complainant that he/she had </w:t>
      </w:r>
      <w:r>
        <w:rPr>
          <w:rFonts w:ascii="Times New Roman" w:hAnsi="Times New Roman" w:cs="Times New Roman"/>
          <w:i/>
          <w:sz w:val="28"/>
          <w:szCs w:val="28"/>
        </w:rPr>
        <w:lastRenderedPageBreak/>
        <w:t>reasons for not filing the representation within the aforesaid period of one month”.</w:t>
      </w:r>
    </w:p>
    <w:p w:rsidR="009E6D4B" w:rsidRDefault="009E6D4B" w:rsidP="009E6D4B">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C828A1">
        <w:rPr>
          <w:rFonts w:ascii="Times New Roman" w:hAnsi="Times New Roman" w:cs="Times New Roman"/>
          <w:i/>
          <w:sz w:val="28"/>
          <w:szCs w:val="28"/>
        </w:rPr>
        <w:tab/>
      </w:r>
      <w:r>
        <w:rPr>
          <w:rFonts w:ascii="Times New Roman" w:hAnsi="Times New Roman" w:cs="Times New Roman"/>
          <w:i/>
          <w:sz w:val="28"/>
          <w:szCs w:val="28"/>
        </w:rPr>
        <w:t>I observe that the Petitioner has given reasons for not filing the App</w:t>
      </w:r>
      <w:r w:rsidR="004D709C">
        <w:rPr>
          <w:rFonts w:ascii="Times New Roman" w:hAnsi="Times New Roman" w:cs="Times New Roman"/>
          <w:i/>
          <w:sz w:val="28"/>
          <w:szCs w:val="28"/>
        </w:rPr>
        <w:t xml:space="preserve">eal within the stipulated period </w:t>
      </w:r>
      <w:r w:rsidR="00A775EC">
        <w:rPr>
          <w:rFonts w:ascii="Times New Roman" w:hAnsi="Times New Roman" w:cs="Times New Roman"/>
          <w:i/>
          <w:sz w:val="28"/>
          <w:szCs w:val="28"/>
        </w:rPr>
        <w:t>are not</w:t>
      </w:r>
      <w:r w:rsidR="004D709C">
        <w:rPr>
          <w:rFonts w:ascii="Times New Roman" w:hAnsi="Times New Roman" w:cs="Times New Roman"/>
          <w:i/>
          <w:sz w:val="28"/>
          <w:szCs w:val="28"/>
        </w:rPr>
        <w:t xml:space="preserve"> convincing.</w:t>
      </w:r>
      <w:r>
        <w:rPr>
          <w:rFonts w:ascii="Times New Roman" w:hAnsi="Times New Roman" w:cs="Times New Roman"/>
          <w:i/>
          <w:sz w:val="28"/>
          <w:szCs w:val="28"/>
        </w:rPr>
        <w:t xml:space="preserve"> I also observe that non condonation of delay would deprive th</w:t>
      </w:r>
      <w:r w:rsidR="00D16569">
        <w:rPr>
          <w:rFonts w:ascii="Times New Roman" w:hAnsi="Times New Roman" w:cs="Times New Roman"/>
          <w:i/>
          <w:sz w:val="28"/>
          <w:szCs w:val="28"/>
        </w:rPr>
        <w:t>e Petitioner of the opportunity required to be afforded</w:t>
      </w:r>
      <w:r>
        <w:rPr>
          <w:rFonts w:ascii="Times New Roman" w:hAnsi="Times New Roman" w:cs="Times New Roman"/>
          <w:i/>
          <w:sz w:val="28"/>
          <w:szCs w:val="28"/>
        </w:rPr>
        <w:t xml:space="preserve"> to seek remedy and would also not meet the ends of ultimate justice.  Thus, with </w:t>
      </w:r>
      <w:r w:rsidR="004D709C">
        <w:rPr>
          <w:rFonts w:ascii="Times New Roman" w:hAnsi="Times New Roman" w:cs="Times New Roman"/>
          <w:i/>
          <w:sz w:val="28"/>
          <w:szCs w:val="28"/>
        </w:rPr>
        <w:t>this</w:t>
      </w:r>
      <w:r w:rsidR="00D16569">
        <w:rPr>
          <w:rFonts w:ascii="Times New Roman" w:hAnsi="Times New Roman" w:cs="Times New Roman"/>
          <w:i/>
          <w:sz w:val="28"/>
          <w:szCs w:val="28"/>
        </w:rPr>
        <w:t xml:space="preserve"> fact</w:t>
      </w:r>
      <w:r w:rsidR="004D709C">
        <w:rPr>
          <w:rFonts w:ascii="Times New Roman" w:hAnsi="Times New Roman" w:cs="Times New Roman"/>
          <w:i/>
          <w:sz w:val="28"/>
          <w:szCs w:val="28"/>
        </w:rPr>
        <w:t xml:space="preserve"> in </w:t>
      </w:r>
      <w:r>
        <w:rPr>
          <w:rFonts w:ascii="Times New Roman" w:hAnsi="Times New Roman" w:cs="Times New Roman"/>
          <w:i/>
          <w:sz w:val="28"/>
          <w:szCs w:val="28"/>
        </w:rPr>
        <w:t xml:space="preserve"> view</w:t>
      </w:r>
      <w:r w:rsidR="004D709C">
        <w:rPr>
          <w:rFonts w:ascii="Times New Roman" w:hAnsi="Times New Roman" w:cs="Times New Roman"/>
          <w:i/>
          <w:sz w:val="28"/>
          <w:szCs w:val="28"/>
        </w:rPr>
        <w:t xml:space="preserve">, </w:t>
      </w:r>
      <w:r>
        <w:rPr>
          <w:rFonts w:ascii="Times New Roman" w:hAnsi="Times New Roman" w:cs="Times New Roman"/>
          <w:i/>
          <w:sz w:val="28"/>
          <w:szCs w:val="28"/>
        </w:rPr>
        <w:t xml:space="preserve"> the delay in filing the Appeal in this Court is condoned and the Petitioner is afforded an opportunity to present the case.</w:t>
      </w:r>
    </w:p>
    <w:p w:rsidR="00070AFA" w:rsidRDefault="00070AFA" w:rsidP="009E6D4B">
      <w:pPr>
        <w:spacing w:line="480" w:lineRule="auto"/>
        <w:ind w:hanging="11"/>
        <w:jc w:val="both"/>
        <w:rPr>
          <w:rFonts w:ascii="Times New Roman" w:hAnsi="Times New Roman" w:cs="Times New Roman"/>
          <w:b/>
          <w:i/>
          <w:sz w:val="28"/>
          <w:szCs w:val="28"/>
        </w:rPr>
      </w:pPr>
      <w:r w:rsidRPr="00070AFA">
        <w:rPr>
          <w:rFonts w:ascii="Times New Roman" w:hAnsi="Times New Roman" w:cs="Times New Roman"/>
          <w:b/>
          <w:sz w:val="28"/>
          <w:szCs w:val="28"/>
        </w:rPr>
        <w:t>3</w:t>
      </w:r>
      <w:r w:rsidRPr="00070AFA">
        <w:rPr>
          <w:rFonts w:ascii="Times New Roman" w:hAnsi="Times New Roman" w:cs="Times New Roman"/>
          <w:b/>
          <w:i/>
          <w:sz w:val="28"/>
          <w:szCs w:val="28"/>
        </w:rPr>
        <w:t>.</w:t>
      </w:r>
      <w:r w:rsidR="008273D2">
        <w:rPr>
          <w:rFonts w:ascii="Times New Roman" w:hAnsi="Times New Roman" w:cs="Times New Roman"/>
          <w:b/>
          <w:i/>
          <w:sz w:val="28"/>
          <w:szCs w:val="28"/>
        </w:rPr>
        <w:t xml:space="preserve"> </w:t>
      </w:r>
      <w:r w:rsidR="004D709C">
        <w:rPr>
          <w:rFonts w:ascii="Times New Roman" w:hAnsi="Times New Roman" w:cs="Times New Roman"/>
          <w:b/>
          <w:i/>
          <w:sz w:val="28"/>
          <w:szCs w:val="28"/>
        </w:rPr>
        <w:t xml:space="preserve"> </w:t>
      </w:r>
      <w:r w:rsidR="00A2323A">
        <w:rPr>
          <w:rFonts w:ascii="Times New Roman" w:hAnsi="Times New Roman" w:cs="Times New Roman"/>
          <w:b/>
          <w:i/>
          <w:sz w:val="28"/>
          <w:szCs w:val="28"/>
        </w:rPr>
        <w:tab/>
      </w:r>
      <w:r w:rsidRPr="00070AFA">
        <w:rPr>
          <w:rFonts w:ascii="Times New Roman" w:hAnsi="Times New Roman" w:cs="Times New Roman"/>
          <w:b/>
          <w:sz w:val="28"/>
          <w:szCs w:val="28"/>
        </w:rPr>
        <w:t>Facts of the Case</w:t>
      </w:r>
      <w:r w:rsidRPr="00070AFA">
        <w:rPr>
          <w:rFonts w:ascii="Times New Roman" w:hAnsi="Times New Roman" w:cs="Times New Roman"/>
          <w:b/>
          <w:i/>
          <w:sz w:val="28"/>
          <w:szCs w:val="28"/>
        </w:rPr>
        <w:t>:</w:t>
      </w:r>
    </w:p>
    <w:p w:rsidR="008273D2" w:rsidRDefault="008273D2" w:rsidP="008273D2">
      <w:pPr>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FE14A3" w:rsidRDefault="00FE14A3" w:rsidP="00A2323A">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Non Residential Supply Category</w:t>
      </w:r>
    </w:p>
    <w:p w:rsidR="00FE14A3" w:rsidRDefault="00FE14A3" w:rsidP="00A2323A">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connection with sanctioned load of 82.720 kW and contract demand (CD) of 91.910 kVA.</w:t>
      </w:r>
    </w:p>
    <w:p w:rsidR="00A2323A" w:rsidRDefault="00FE14A3" w:rsidP="00A2323A">
      <w:pPr>
        <w:pStyle w:val="ListParagraph"/>
        <w:numPr>
          <w:ilvl w:val="0"/>
          <w:numId w:val="15"/>
        </w:numPr>
        <w:spacing w:line="480" w:lineRule="auto"/>
        <w:ind w:left="0" w:firstLine="0"/>
        <w:jc w:val="both"/>
        <w:rPr>
          <w:rFonts w:ascii="Times New Roman" w:hAnsi="Times New Roman" w:cs="Times New Roman"/>
          <w:sz w:val="28"/>
          <w:szCs w:val="28"/>
        </w:rPr>
      </w:pPr>
      <w:r w:rsidRPr="00FE14A3">
        <w:rPr>
          <w:rFonts w:ascii="Times New Roman" w:hAnsi="Times New Roman" w:cs="Times New Roman"/>
          <w:sz w:val="28"/>
          <w:szCs w:val="28"/>
        </w:rPr>
        <w:t xml:space="preserve">The connection was checked by the Addl.SE, Enforcement-2, </w:t>
      </w:r>
    </w:p>
    <w:p w:rsidR="00FE14A3" w:rsidRPr="00FE14A3" w:rsidRDefault="00FE14A3" w:rsidP="00A2323A">
      <w:pPr>
        <w:pStyle w:val="ListParagraph"/>
        <w:spacing w:line="480" w:lineRule="auto"/>
        <w:jc w:val="both"/>
        <w:rPr>
          <w:rFonts w:ascii="Times New Roman" w:hAnsi="Times New Roman" w:cs="Times New Roman"/>
          <w:sz w:val="28"/>
          <w:szCs w:val="28"/>
        </w:rPr>
      </w:pPr>
      <w:r w:rsidRPr="00FE14A3">
        <w:rPr>
          <w:rFonts w:ascii="Times New Roman" w:hAnsi="Times New Roman" w:cs="Times New Roman"/>
          <w:sz w:val="28"/>
          <w:szCs w:val="28"/>
        </w:rPr>
        <w:t>PSPCL,</w:t>
      </w:r>
      <w:r w:rsidR="00A2323A">
        <w:rPr>
          <w:rFonts w:ascii="Times New Roman" w:hAnsi="Times New Roman" w:cs="Times New Roman"/>
          <w:sz w:val="28"/>
          <w:szCs w:val="28"/>
        </w:rPr>
        <w:t xml:space="preserve"> </w:t>
      </w:r>
      <w:r w:rsidRPr="00FE14A3">
        <w:rPr>
          <w:rFonts w:ascii="Times New Roman" w:hAnsi="Times New Roman" w:cs="Times New Roman"/>
          <w:sz w:val="28"/>
          <w:szCs w:val="28"/>
        </w:rPr>
        <w:t xml:space="preserve">Jalandhar vide ECR No.18/2350 dated 27.11.2017. As per </w:t>
      </w:r>
      <w:r w:rsidR="004D709C">
        <w:rPr>
          <w:rFonts w:ascii="Times New Roman" w:hAnsi="Times New Roman" w:cs="Times New Roman"/>
          <w:sz w:val="28"/>
          <w:szCs w:val="28"/>
        </w:rPr>
        <w:t xml:space="preserve">its </w:t>
      </w:r>
      <w:r w:rsidRPr="00FE14A3">
        <w:rPr>
          <w:rFonts w:ascii="Times New Roman" w:hAnsi="Times New Roman" w:cs="Times New Roman"/>
          <w:sz w:val="28"/>
          <w:szCs w:val="28"/>
        </w:rPr>
        <w:t>Report, the connection was used for Industrial purpose i.e Soap Manufacturing</w:t>
      </w:r>
      <w:r w:rsidR="00D16569">
        <w:rPr>
          <w:rFonts w:ascii="Times New Roman" w:hAnsi="Times New Roman" w:cs="Times New Roman"/>
          <w:sz w:val="28"/>
          <w:szCs w:val="28"/>
        </w:rPr>
        <w:t>.</w:t>
      </w:r>
      <w:r w:rsidRPr="00FE14A3">
        <w:rPr>
          <w:rFonts w:ascii="Times New Roman" w:hAnsi="Times New Roman" w:cs="Times New Roman"/>
          <w:sz w:val="28"/>
          <w:szCs w:val="28"/>
        </w:rPr>
        <w:t xml:space="preserve"> </w:t>
      </w:r>
      <w:r w:rsidR="00D16569">
        <w:rPr>
          <w:rFonts w:ascii="Times New Roman" w:hAnsi="Times New Roman" w:cs="Times New Roman"/>
          <w:sz w:val="28"/>
          <w:szCs w:val="28"/>
        </w:rPr>
        <w:t>H</w:t>
      </w:r>
      <w:r w:rsidRPr="00FE14A3">
        <w:rPr>
          <w:rFonts w:ascii="Times New Roman" w:hAnsi="Times New Roman" w:cs="Times New Roman"/>
          <w:sz w:val="28"/>
          <w:szCs w:val="28"/>
        </w:rPr>
        <w:t xml:space="preserve">ence, it </w:t>
      </w:r>
      <w:r w:rsidR="000974AA">
        <w:rPr>
          <w:rFonts w:ascii="Times New Roman" w:hAnsi="Times New Roman" w:cs="Times New Roman"/>
          <w:sz w:val="28"/>
          <w:szCs w:val="28"/>
        </w:rPr>
        <w:t>was</w:t>
      </w:r>
      <w:r w:rsidRPr="00FE14A3">
        <w:rPr>
          <w:rFonts w:ascii="Times New Roman" w:hAnsi="Times New Roman" w:cs="Times New Roman"/>
          <w:sz w:val="28"/>
          <w:szCs w:val="28"/>
        </w:rPr>
        <w:t xml:space="preserve"> a case of </w:t>
      </w:r>
      <w:r w:rsidR="004D709C">
        <w:rPr>
          <w:rFonts w:ascii="Times New Roman" w:hAnsi="Times New Roman" w:cs="Times New Roman"/>
          <w:sz w:val="28"/>
          <w:szCs w:val="28"/>
        </w:rPr>
        <w:t>U</w:t>
      </w:r>
      <w:r w:rsidRPr="00FE14A3">
        <w:rPr>
          <w:rFonts w:ascii="Times New Roman" w:hAnsi="Times New Roman" w:cs="Times New Roman"/>
          <w:sz w:val="28"/>
          <w:szCs w:val="28"/>
        </w:rPr>
        <w:t xml:space="preserve">nauthorized </w:t>
      </w:r>
      <w:r w:rsidR="004D709C">
        <w:rPr>
          <w:rFonts w:ascii="Times New Roman" w:hAnsi="Times New Roman" w:cs="Times New Roman"/>
          <w:sz w:val="28"/>
          <w:szCs w:val="28"/>
        </w:rPr>
        <w:t>U</w:t>
      </w:r>
      <w:r w:rsidRPr="00FE14A3">
        <w:rPr>
          <w:rFonts w:ascii="Times New Roman" w:hAnsi="Times New Roman" w:cs="Times New Roman"/>
          <w:sz w:val="28"/>
          <w:szCs w:val="28"/>
        </w:rPr>
        <w:t>se of Electricity (UUE) and the DS office</w:t>
      </w:r>
      <w:r w:rsidR="004D709C">
        <w:rPr>
          <w:rFonts w:ascii="Times New Roman" w:hAnsi="Times New Roman" w:cs="Times New Roman"/>
          <w:sz w:val="28"/>
          <w:szCs w:val="28"/>
        </w:rPr>
        <w:t xml:space="preserve"> was </w:t>
      </w:r>
      <w:r w:rsidR="004D709C" w:rsidRPr="00FE14A3">
        <w:rPr>
          <w:rFonts w:ascii="Times New Roman" w:hAnsi="Times New Roman" w:cs="Times New Roman"/>
          <w:sz w:val="28"/>
          <w:szCs w:val="28"/>
        </w:rPr>
        <w:t>directed</w:t>
      </w:r>
      <w:r w:rsidRPr="00FE14A3">
        <w:rPr>
          <w:rFonts w:ascii="Times New Roman" w:hAnsi="Times New Roman" w:cs="Times New Roman"/>
          <w:sz w:val="28"/>
          <w:szCs w:val="28"/>
        </w:rPr>
        <w:t xml:space="preserve"> to take necessary action.</w:t>
      </w:r>
    </w:p>
    <w:p w:rsidR="000974AA" w:rsidRDefault="00FE14A3" w:rsidP="00C965DB">
      <w:pPr>
        <w:pStyle w:val="ListParagraph"/>
        <w:numPr>
          <w:ilvl w:val="0"/>
          <w:numId w:val="15"/>
        </w:numPr>
        <w:spacing w:line="480" w:lineRule="auto"/>
        <w:ind w:left="0" w:firstLine="75"/>
        <w:jc w:val="both"/>
        <w:rPr>
          <w:rFonts w:ascii="Times New Roman" w:hAnsi="Times New Roman" w:cs="Times New Roman"/>
          <w:sz w:val="28"/>
          <w:szCs w:val="28"/>
        </w:rPr>
      </w:pPr>
      <w:r w:rsidRPr="000974AA">
        <w:rPr>
          <w:rFonts w:ascii="Times New Roman" w:hAnsi="Times New Roman" w:cs="Times New Roman"/>
          <w:sz w:val="28"/>
          <w:szCs w:val="28"/>
        </w:rPr>
        <w:t>Accordingly, AEE/ Commercial Unit No.3</w:t>
      </w:r>
      <w:r w:rsidR="000974AA" w:rsidRPr="000974AA">
        <w:rPr>
          <w:rFonts w:ascii="Times New Roman" w:hAnsi="Times New Roman" w:cs="Times New Roman"/>
          <w:sz w:val="28"/>
          <w:szCs w:val="28"/>
        </w:rPr>
        <w:t>, Bar</w:t>
      </w:r>
      <w:r w:rsidR="00D16569">
        <w:rPr>
          <w:rFonts w:ascii="Times New Roman" w:hAnsi="Times New Roman" w:cs="Times New Roman"/>
          <w:sz w:val="28"/>
          <w:szCs w:val="28"/>
        </w:rPr>
        <w:t>r</w:t>
      </w:r>
      <w:r w:rsidR="000974AA" w:rsidRPr="000974AA">
        <w:rPr>
          <w:rFonts w:ascii="Times New Roman" w:hAnsi="Times New Roman" w:cs="Times New Roman"/>
          <w:sz w:val="28"/>
          <w:szCs w:val="28"/>
        </w:rPr>
        <w:t>ing, Jalandhar</w:t>
      </w:r>
      <w:r w:rsidRPr="000974AA">
        <w:rPr>
          <w:rFonts w:ascii="Times New Roman" w:hAnsi="Times New Roman" w:cs="Times New Roman"/>
          <w:sz w:val="28"/>
          <w:szCs w:val="28"/>
        </w:rPr>
        <w:t xml:space="preserve"> </w:t>
      </w:r>
    </w:p>
    <w:p w:rsidR="00FE14A3" w:rsidRPr="000974AA" w:rsidRDefault="00FE14A3" w:rsidP="000974AA">
      <w:pPr>
        <w:pStyle w:val="ListParagraph"/>
        <w:spacing w:line="480" w:lineRule="auto"/>
        <w:jc w:val="both"/>
        <w:rPr>
          <w:rFonts w:ascii="Times New Roman" w:hAnsi="Times New Roman" w:cs="Times New Roman"/>
          <w:sz w:val="28"/>
          <w:szCs w:val="28"/>
        </w:rPr>
      </w:pPr>
      <w:r w:rsidRPr="000974AA">
        <w:rPr>
          <w:rFonts w:ascii="Times New Roman" w:hAnsi="Times New Roman" w:cs="Times New Roman"/>
          <w:sz w:val="28"/>
          <w:szCs w:val="28"/>
        </w:rPr>
        <w:lastRenderedPageBreak/>
        <w:t>issued</w:t>
      </w:r>
      <w:r w:rsidR="007F1380">
        <w:rPr>
          <w:rFonts w:ascii="Times New Roman" w:hAnsi="Times New Roman" w:cs="Times New Roman"/>
          <w:sz w:val="28"/>
          <w:szCs w:val="28"/>
        </w:rPr>
        <w:t xml:space="preserve"> </w:t>
      </w:r>
      <w:r w:rsidR="00A775EC">
        <w:rPr>
          <w:rFonts w:ascii="Times New Roman" w:hAnsi="Times New Roman" w:cs="Times New Roman"/>
          <w:sz w:val="28"/>
          <w:szCs w:val="28"/>
        </w:rPr>
        <w:t>memo</w:t>
      </w:r>
      <w:r w:rsidR="000974AA" w:rsidRPr="000974AA">
        <w:rPr>
          <w:rFonts w:ascii="Times New Roman" w:hAnsi="Times New Roman" w:cs="Times New Roman"/>
          <w:sz w:val="28"/>
          <w:szCs w:val="28"/>
        </w:rPr>
        <w:t xml:space="preserve"> </w:t>
      </w:r>
      <w:r w:rsidRPr="000974AA">
        <w:rPr>
          <w:rFonts w:ascii="Times New Roman" w:hAnsi="Times New Roman" w:cs="Times New Roman"/>
          <w:sz w:val="28"/>
          <w:szCs w:val="28"/>
        </w:rPr>
        <w:t>no.1581</w:t>
      </w:r>
      <w:r w:rsidR="00C965DB" w:rsidRPr="000974AA">
        <w:rPr>
          <w:rFonts w:ascii="Times New Roman" w:hAnsi="Times New Roman" w:cs="Times New Roman"/>
          <w:sz w:val="28"/>
          <w:szCs w:val="28"/>
        </w:rPr>
        <w:t xml:space="preserve"> </w:t>
      </w:r>
      <w:r w:rsidR="000974AA" w:rsidRPr="000974AA">
        <w:rPr>
          <w:rFonts w:ascii="Times New Roman" w:hAnsi="Times New Roman" w:cs="Times New Roman"/>
          <w:sz w:val="28"/>
          <w:szCs w:val="28"/>
        </w:rPr>
        <w:t>dated 01.12.2017,</w:t>
      </w:r>
      <w:r w:rsidRPr="000974AA">
        <w:rPr>
          <w:rFonts w:ascii="Times New Roman" w:hAnsi="Times New Roman" w:cs="Times New Roman"/>
          <w:sz w:val="28"/>
          <w:szCs w:val="28"/>
        </w:rPr>
        <w:t xml:space="preserve"> </w:t>
      </w:r>
      <w:r w:rsidRPr="000974AA">
        <w:rPr>
          <w:rFonts w:ascii="Times New Roman" w:hAnsi="Times New Roman" w:cs="Times New Roman"/>
          <w:i/>
          <w:sz w:val="28"/>
          <w:szCs w:val="28"/>
        </w:rPr>
        <w:t>Notice of Provisional Order of Assessment of UUE</w:t>
      </w:r>
      <w:r w:rsidRPr="000974AA">
        <w:rPr>
          <w:rFonts w:ascii="Times New Roman" w:hAnsi="Times New Roman" w:cs="Times New Roman"/>
          <w:sz w:val="28"/>
          <w:szCs w:val="28"/>
        </w:rPr>
        <w:t xml:space="preserve"> in exercise of Power conferred under Section 126 of the Electricity Act-2003,</w:t>
      </w:r>
      <w:r w:rsidR="004D709C" w:rsidRPr="000974AA">
        <w:rPr>
          <w:rFonts w:ascii="Times New Roman" w:hAnsi="Times New Roman" w:cs="Times New Roman"/>
          <w:sz w:val="28"/>
          <w:szCs w:val="28"/>
        </w:rPr>
        <w:t xml:space="preserve"> charging the Petitioner with </w:t>
      </w:r>
      <w:r w:rsidRPr="000974AA">
        <w:rPr>
          <w:rFonts w:ascii="Times New Roman" w:hAnsi="Times New Roman" w:cs="Times New Roman"/>
          <w:sz w:val="28"/>
          <w:szCs w:val="28"/>
        </w:rPr>
        <w:t xml:space="preserve"> </w:t>
      </w:r>
      <w:r w:rsidR="00677BC9" w:rsidRPr="000974AA">
        <w:rPr>
          <w:rFonts w:ascii="Times New Roman" w:hAnsi="Times New Roman" w:cs="Times New Roman"/>
          <w:sz w:val="28"/>
          <w:szCs w:val="28"/>
        </w:rPr>
        <w:t xml:space="preserve">a  sum of </w:t>
      </w:r>
      <w:r w:rsidRPr="000974AA">
        <w:rPr>
          <w:rFonts w:ascii="Times New Roman" w:hAnsi="Times New Roman" w:cs="Times New Roman"/>
          <w:sz w:val="28"/>
          <w:szCs w:val="28"/>
        </w:rPr>
        <w:t>Rs.11,22,024/-</w:t>
      </w:r>
    </w:p>
    <w:p w:rsidR="000974AA" w:rsidRDefault="00FE14A3" w:rsidP="00A2323A">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w:t>
      </w:r>
      <w:r w:rsidR="000974AA">
        <w:rPr>
          <w:rFonts w:ascii="Times New Roman" w:hAnsi="Times New Roman" w:cs="Times New Roman"/>
          <w:sz w:val="28"/>
          <w:szCs w:val="28"/>
        </w:rPr>
        <w:t xml:space="preserve">the </w:t>
      </w:r>
      <w:r>
        <w:rPr>
          <w:rFonts w:ascii="Times New Roman" w:hAnsi="Times New Roman" w:cs="Times New Roman"/>
          <w:sz w:val="28"/>
          <w:szCs w:val="28"/>
        </w:rPr>
        <w:t>above assessment, the Petitioner filed an</w:t>
      </w:r>
    </w:p>
    <w:p w:rsidR="00FE14A3" w:rsidRDefault="00FE14A3" w:rsidP="000974A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Appeal</w:t>
      </w:r>
      <w:r w:rsidR="000974AA">
        <w:rPr>
          <w:rFonts w:ascii="Times New Roman" w:hAnsi="Times New Roman" w:cs="Times New Roman"/>
          <w:sz w:val="28"/>
          <w:szCs w:val="28"/>
        </w:rPr>
        <w:t xml:space="preserve"> </w:t>
      </w:r>
      <w:r>
        <w:rPr>
          <w:rFonts w:ascii="Times New Roman" w:hAnsi="Times New Roman" w:cs="Times New Roman"/>
          <w:sz w:val="28"/>
          <w:szCs w:val="28"/>
        </w:rPr>
        <w:t>in the</w:t>
      </w:r>
      <w:r w:rsidR="00A2323A">
        <w:rPr>
          <w:rFonts w:ascii="Times New Roman" w:hAnsi="Times New Roman" w:cs="Times New Roman"/>
          <w:sz w:val="28"/>
          <w:szCs w:val="28"/>
        </w:rPr>
        <w:t xml:space="preserve"> </w:t>
      </w:r>
      <w:r>
        <w:rPr>
          <w:rFonts w:ascii="Times New Roman" w:hAnsi="Times New Roman" w:cs="Times New Roman"/>
          <w:sz w:val="28"/>
          <w:szCs w:val="28"/>
        </w:rPr>
        <w:t xml:space="preserve">Forum, who, after hearing, </w:t>
      </w:r>
      <w:r w:rsidR="004D709C">
        <w:rPr>
          <w:rFonts w:ascii="Times New Roman" w:hAnsi="Times New Roman" w:cs="Times New Roman"/>
          <w:sz w:val="28"/>
          <w:szCs w:val="28"/>
        </w:rPr>
        <w:t xml:space="preserve">passed the Order dated 23.05.2018. (Reference Page-2, </w:t>
      </w:r>
      <w:r w:rsidR="000974AA">
        <w:rPr>
          <w:rFonts w:ascii="Times New Roman" w:hAnsi="Times New Roman" w:cs="Times New Roman"/>
          <w:sz w:val="28"/>
          <w:szCs w:val="28"/>
        </w:rPr>
        <w:t>P</w:t>
      </w:r>
      <w:r w:rsidR="004D709C">
        <w:rPr>
          <w:rFonts w:ascii="Times New Roman" w:hAnsi="Times New Roman" w:cs="Times New Roman"/>
          <w:sz w:val="28"/>
          <w:szCs w:val="28"/>
        </w:rPr>
        <w:t>ara-1)</w:t>
      </w:r>
      <w:r>
        <w:rPr>
          <w:rFonts w:ascii="Times New Roman" w:hAnsi="Times New Roman" w:cs="Times New Roman"/>
          <w:sz w:val="28"/>
          <w:szCs w:val="28"/>
        </w:rPr>
        <w:t xml:space="preserve"> </w:t>
      </w:r>
    </w:p>
    <w:p w:rsidR="00A2323A" w:rsidRDefault="00677BC9" w:rsidP="00A2323A">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00FE14A3" w:rsidRPr="00677BC9">
        <w:rPr>
          <w:rFonts w:ascii="Times New Roman" w:hAnsi="Times New Roman" w:cs="Times New Roman"/>
          <w:sz w:val="28"/>
          <w:szCs w:val="28"/>
        </w:rPr>
        <w:t xml:space="preserve"> with the decision of the Forum, the Petitioner </w:t>
      </w:r>
      <w:r>
        <w:rPr>
          <w:rFonts w:ascii="Times New Roman" w:hAnsi="Times New Roman" w:cs="Times New Roman"/>
          <w:sz w:val="28"/>
          <w:szCs w:val="28"/>
        </w:rPr>
        <w:t>preferred</w:t>
      </w:r>
      <w:r w:rsidR="00FE14A3" w:rsidRPr="00677BC9">
        <w:rPr>
          <w:rFonts w:ascii="Times New Roman" w:hAnsi="Times New Roman" w:cs="Times New Roman"/>
          <w:sz w:val="28"/>
          <w:szCs w:val="28"/>
        </w:rPr>
        <w:t xml:space="preserve"> </w:t>
      </w:r>
    </w:p>
    <w:p w:rsidR="00FE14A3" w:rsidRPr="00677BC9" w:rsidRDefault="00FE14A3" w:rsidP="00A2323A">
      <w:pPr>
        <w:pStyle w:val="ListParagraph"/>
        <w:spacing w:line="480" w:lineRule="auto"/>
        <w:jc w:val="both"/>
        <w:rPr>
          <w:rFonts w:ascii="Times New Roman" w:hAnsi="Times New Roman" w:cs="Times New Roman"/>
          <w:sz w:val="28"/>
          <w:szCs w:val="28"/>
        </w:rPr>
      </w:pPr>
      <w:r w:rsidRPr="00677BC9">
        <w:rPr>
          <w:rFonts w:ascii="Times New Roman" w:hAnsi="Times New Roman" w:cs="Times New Roman"/>
          <w:sz w:val="28"/>
          <w:szCs w:val="28"/>
        </w:rPr>
        <w:t>a</w:t>
      </w:r>
      <w:r w:rsidR="00677BC9">
        <w:rPr>
          <w:rFonts w:ascii="Times New Roman" w:hAnsi="Times New Roman" w:cs="Times New Roman"/>
          <w:sz w:val="28"/>
          <w:szCs w:val="28"/>
        </w:rPr>
        <w:t>n</w:t>
      </w:r>
      <w:r w:rsidRPr="00677BC9">
        <w:rPr>
          <w:rFonts w:ascii="Times New Roman" w:hAnsi="Times New Roman" w:cs="Times New Roman"/>
          <w:sz w:val="28"/>
          <w:szCs w:val="28"/>
        </w:rPr>
        <w:t xml:space="preserve"> </w:t>
      </w:r>
      <w:r>
        <w:rPr>
          <w:rFonts w:ascii="Times New Roman" w:hAnsi="Times New Roman" w:cs="Times New Roman"/>
          <w:sz w:val="28"/>
          <w:szCs w:val="28"/>
        </w:rPr>
        <w:t xml:space="preserve">Appeal </w:t>
      </w:r>
      <w:r w:rsidR="00677BC9">
        <w:rPr>
          <w:rFonts w:ascii="Times New Roman" w:hAnsi="Times New Roman" w:cs="Times New Roman"/>
          <w:sz w:val="28"/>
          <w:szCs w:val="28"/>
        </w:rPr>
        <w:t xml:space="preserve">in this Court </w:t>
      </w:r>
      <w:r>
        <w:rPr>
          <w:rFonts w:ascii="Times New Roman" w:hAnsi="Times New Roman" w:cs="Times New Roman"/>
          <w:sz w:val="28"/>
          <w:szCs w:val="28"/>
        </w:rPr>
        <w:t xml:space="preserve">and </w:t>
      </w:r>
      <w:r w:rsidR="00677BC9">
        <w:rPr>
          <w:rFonts w:ascii="Times New Roman" w:hAnsi="Times New Roman" w:cs="Times New Roman"/>
          <w:sz w:val="28"/>
          <w:szCs w:val="28"/>
        </w:rPr>
        <w:t>requested</w:t>
      </w:r>
      <w:r>
        <w:rPr>
          <w:rFonts w:ascii="Times New Roman" w:hAnsi="Times New Roman" w:cs="Times New Roman"/>
          <w:sz w:val="28"/>
          <w:szCs w:val="28"/>
        </w:rPr>
        <w:t xml:space="preserve"> </w:t>
      </w:r>
      <w:r w:rsidRPr="00677BC9">
        <w:rPr>
          <w:rFonts w:ascii="Times New Roman" w:hAnsi="Times New Roman" w:cs="Times New Roman"/>
          <w:sz w:val="28"/>
          <w:szCs w:val="28"/>
        </w:rPr>
        <w:t xml:space="preserve">that since the case of the Petitioner </w:t>
      </w:r>
      <w:r w:rsidR="004D709C">
        <w:rPr>
          <w:rFonts w:ascii="Times New Roman" w:hAnsi="Times New Roman" w:cs="Times New Roman"/>
          <w:sz w:val="28"/>
          <w:szCs w:val="28"/>
        </w:rPr>
        <w:t>was</w:t>
      </w:r>
      <w:r w:rsidRPr="00677BC9">
        <w:rPr>
          <w:rFonts w:ascii="Times New Roman" w:hAnsi="Times New Roman" w:cs="Times New Roman"/>
          <w:sz w:val="28"/>
          <w:szCs w:val="28"/>
        </w:rPr>
        <w:t xml:space="preserve"> not covered under UUE, so the </w:t>
      </w:r>
      <w:r w:rsidR="004D709C">
        <w:rPr>
          <w:rFonts w:ascii="Times New Roman" w:hAnsi="Times New Roman" w:cs="Times New Roman"/>
          <w:sz w:val="28"/>
          <w:szCs w:val="28"/>
        </w:rPr>
        <w:t xml:space="preserve">Order </w:t>
      </w:r>
      <w:r w:rsidRPr="00677BC9">
        <w:rPr>
          <w:rFonts w:ascii="Times New Roman" w:hAnsi="Times New Roman" w:cs="Times New Roman"/>
          <w:sz w:val="28"/>
          <w:szCs w:val="28"/>
        </w:rPr>
        <w:t xml:space="preserve"> dated 23.05.2018 of the CGRF </w:t>
      </w:r>
      <w:r w:rsidR="00677BC9">
        <w:rPr>
          <w:rFonts w:ascii="Times New Roman" w:hAnsi="Times New Roman" w:cs="Times New Roman"/>
          <w:sz w:val="28"/>
          <w:szCs w:val="28"/>
        </w:rPr>
        <w:t>and t</w:t>
      </w:r>
      <w:r w:rsidRPr="00677BC9">
        <w:rPr>
          <w:rFonts w:ascii="Times New Roman" w:hAnsi="Times New Roman" w:cs="Times New Roman"/>
          <w:sz w:val="28"/>
          <w:szCs w:val="28"/>
        </w:rPr>
        <w:t xml:space="preserve">he notice </w:t>
      </w:r>
      <w:r w:rsidR="00AA78B6">
        <w:rPr>
          <w:rFonts w:ascii="Times New Roman" w:hAnsi="Times New Roman" w:cs="Times New Roman"/>
          <w:sz w:val="28"/>
          <w:szCs w:val="28"/>
        </w:rPr>
        <w:t xml:space="preserve">bearing </w:t>
      </w:r>
      <w:r w:rsidRPr="00677BC9">
        <w:rPr>
          <w:rFonts w:ascii="Times New Roman" w:hAnsi="Times New Roman" w:cs="Times New Roman"/>
          <w:sz w:val="28"/>
          <w:szCs w:val="28"/>
        </w:rPr>
        <w:t xml:space="preserve">No.1581 dated 01.12.2017 </w:t>
      </w:r>
      <w:r w:rsidR="00AA78B6">
        <w:rPr>
          <w:rFonts w:ascii="Times New Roman" w:hAnsi="Times New Roman" w:cs="Times New Roman"/>
          <w:sz w:val="28"/>
          <w:szCs w:val="28"/>
        </w:rPr>
        <w:t xml:space="preserve">charging the Petitioner for </w:t>
      </w:r>
      <w:r w:rsidRPr="00677BC9">
        <w:rPr>
          <w:rFonts w:ascii="Times New Roman" w:hAnsi="Times New Roman" w:cs="Times New Roman"/>
          <w:sz w:val="28"/>
          <w:szCs w:val="28"/>
        </w:rPr>
        <w:t>Rs.11,22,024/- by the Respondent be quashed and excess amount deposited by the Petitioner from time to time be refunded alongwith interest</w:t>
      </w:r>
    </w:p>
    <w:p w:rsidR="00FE14A3" w:rsidRPr="00677BC9" w:rsidRDefault="00677BC9" w:rsidP="00677BC9">
      <w:pPr>
        <w:spacing w:line="480" w:lineRule="auto"/>
        <w:jc w:val="both"/>
        <w:rPr>
          <w:rFonts w:ascii="Times New Roman" w:hAnsi="Times New Roman" w:cs="Times New Roman"/>
          <w:sz w:val="28"/>
          <w:szCs w:val="28"/>
        </w:rPr>
      </w:pPr>
      <w:r w:rsidRPr="00677BC9">
        <w:rPr>
          <w:rFonts w:ascii="Times New Roman" w:hAnsi="Times New Roman" w:cs="Times New Roman"/>
          <w:b/>
          <w:sz w:val="28"/>
          <w:szCs w:val="28"/>
        </w:rPr>
        <w:t>3.</w:t>
      </w:r>
      <w:r w:rsidRPr="00677BC9">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677BC9" w:rsidRDefault="00677BC9" w:rsidP="00677BC9">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w:t>
      </w:r>
      <w:r w:rsidR="00A775EC">
        <w:rPr>
          <w:rFonts w:ascii="Times New Roman" w:hAnsi="Times New Roman" w:cs="Times New Roman"/>
          <w:sz w:val="28"/>
          <w:szCs w:val="28"/>
        </w:rPr>
        <w:t>s</w:t>
      </w:r>
      <w:r>
        <w:rPr>
          <w:rFonts w:ascii="Times New Roman" w:hAnsi="Times New Roman" w:cs="Times New Roman"/>
          <w:sz w:val="28"/>
          <w:szCs w:val="28"/>
        </w:rPr>
        <w:t xml:space="preserve"> alongwith material brought on record by both the sides.</w:t>
      </w:r>
    </w:p>
    <w:p w:rsidR="000974AA" w:rsidRDefault="000974AA" w:rsidP="00677BC9">
      <w:pPr>
        <w:spacing w:line="480" w:lineRule="auto"/>
        <w:ind w:right="-2"/>
        <w:jc w:val="both"/>
        <w:rPr>
          <w:rFonts w:ascii="Times New Roman" w:hAnsi="Times New Roman" w:cs="Times New Roman"/>
          <w:sz w:val="28"/>
          <w:szCs w:val="28"/>
        </w:rPr>
      </w:pPr>
    </w:p>
    <w:p w:rsidR="00677BC9" w:rsidRDefault="00677BC9" w:rsidP="00677BC9">
      <w:pPr>
        <w:pStyle w:val="ListParagraph"/>
        <w:numPr>
          <w:ilvl w:val="0"/>
          <w:numId w:val="6"/>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677BC9" w:rsidRDefault="00A2323A" w:rsidP="00A2323A">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77BC9">
        <w:rPr>
          <w:rFonts w:ascii="Times New Roman" w:hAnsi="Times New Roman" w:cs="Times New Roman"/>
          <w:sz w:val="28"/>
          <w:szCs w:val="28"/>
        </w:rPr>
        <w:t xml:space="preserve">The Petitioner made the following submissions for consideration of </w:t>
      </w:r>
      <w:r>
        <w:rPr>
          <w:rFonts w:ascii="Times New Roman" w:hAnsi="Times New Roman" w:cs="Times New Roman"/>
          <w:sz w:val="28"/>
          <w:szCs w:val="28"/>
        </w:rPr>
        <w:t>t</w:t>
      </w:r>
      <w:r w:rsidR="00677BC9">
        <w:rPr>
          <w:rFonts w:ascii="Times New Roman" w:hAnsi="Times New Roman" w:cs="Times New Roman"/>
          <w:sz w:val="28"/>
          <w:szCs w:val="28"/>
        </w:rPr>
        <w:t xml:space="preserve">his Court: </w:t>
      </w:r>
    </w:p>
    <w:p w:rsidR="0047398C" w:rsidRDefault="0047398C" w:rsidP="0047398C">
      <w:pPr>
        <w:pStyle w:val="ListParagraph"/>
        <w:spacing w:line="480" w:lineRule="auto"/>
        <w:ind w:left="0"/>
        <w:rPr>
          <w:rFonts w:ascii="Times New Roman" w:hAnsi="Times New Roman" w:cs="Times New Roman"/>
          <w:sz w:val="28"/>
          <w:szCs w:val="28"/>
        </w:rPr>
      </w:pPr>
      <w:r w:rsidRPr="00A2323A">
        <w:rPr>
          <w:rFonts w:ascii="Times New Roman" w:hAnsi="Times New Roman" w:cs="Times New Roman"/>
          <w:b/>
          <w:sz w:val="28"/>
          <w:szCs w:val="28"/>
        </w:rPr>
        <w:t>(i)</w:t>
      </w:r>
      <w:r>
        <w:rPr>
          <w:rFonts w:ascii="Times New Roman" w:hAnsi="Times New Roman" w:cs="Times New Roman"/>
          <w:sz w:val="28"/>
          <w:szCs w:val="28"/>
        </w:rPr>
        <w:t xml:space="preserve"> </w:t>
      </w:r>
      <w:r>
        <w:rPr>
          <w:rFonts w:ascii="Times New Roman" w:hAnsi="Times New Roman" w:cs="Times New Roman"/>
          <w:sz w:val="28"/>
          <w:szCs w:val="28"/>
        </w:rPr>
        <w:tab/>
        <w:t>The Petitioner  was  having a  Non Residential Supply Category</w:t>
      </w:r>
    </w:p>
    <w:p w:rsidR="0047398C" w:rsidRDefault="0047398C" w:rsidP="0047398C">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connection with sanctioned load of 82.720 kW and contract demand (CD) of 91.910 kV</w:t>
      </w:r>
      <w:r w:rsidR="00D16569">
        <w:rPr>
          <w:rFonts w:ascii="Times New Roman" w:hAnsi="Times New Roman" w:cs="Times New Roman"/>
          <w:sz w:val="28"/>
          <w:szCs w:val="28"/>
        </w:rPr>
        <w:t>A</w:t>
      </w:r>
      <w:r>
        <w:rPr>
          <w:rFonts w:ascii="Times New Roman" w:hAnsi="Times New Roman" w:cs="Times New Roman"/>
          <w:sz w:val="28"/>
          <w:szCs w:val="28"/>
        </w:rPr>
        <w:t>, bearing Account No.</w:t>
      </w:r>
      <w:r w:rsidR="00A775EC">
        <w:rPr>
          <w:rFonts w:ascii="Times New Roman" w:hAnsi="Times New Roman" w:cs="Times New Roman"/>
          <w:sz w:val="28"/>
          <w:szCs w:val="28"/>
        </w:rPr>
        <w:t>3000607122.</w:t>
      </w:r>
    </w:p>
    <w:p w:rsidR="000974AA" w:rsidRDefault="0047398C" w:rsidP="000974AA">
      <w:pPr>
        <w:pStyle w:val="ListParagraph"/>
        <w:numPr>
          <w:ilvl w:val="0"/>
          <w:numId w:val="16"/>
        </w:numPr>
        <w:spacing w:line="480" w:lineRule="auto"/>
        <w:ind w:left="0" w:firstLine="0"/>
        <w:jc w:val="both"/>
        <w:rPr>
          <w:rFonts w:ascii="Times New Roman" w:hAnsi="Times New Roman" w:cs="Times New Roman"/>
          <w:sz w:val="28"/>
          <w:szCs w:val="28"/>
        </w:rPr>
      </w:pPr>
      <w:r w:rsidRPr="000974AA">
        <w:rPr>
          <w:rFonts w:ascii="Times New Roman" w:hAnsi="Times New Roman" w:cs="Times New Roman"/>
          <w:sz w:val="28"/>
          <w:szCs w:val="28"/>
        </w:rPr>
        <w:t xml:space="preserve">The connection </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of</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 the </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Petitioner </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was</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 running </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since</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 long</w:t>
      </w:r>
      <w:r w:rsidR="00A775EC">
        <w:rPr>
          <w:rFonts w:ascii="Times New Roman" w:hAnsi="Times New Roman" w:cs="Times New Roman"/>
          <w:sz w:val="28"/>
          <w:szCs w:val="28"/>
        </w:rPr>
        <w:t xml:space="preserve"> and</w:t>
      </w:r>
      <w:r w:rsidR="00A2323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 the</w:t>
      </w:r>
    </w:p>
    <w:p w:rsidR="00677BC9" w:rsidRPr="000974AA" w:rsidRDefault="0047398C" w:rsidP="000974AA">
      <w:pPr>
        <w:pStyle w:val="ListParagraph"/>
        <w:spacing w:line="480" w:lineRule="auto"/>
        <w:jc w:val="both"/>
        <w:rPr>
          <w:rFonts w:ascii="Times New Roman" w:hAnsi="Times New Roman" w:cs="Times New Roman"/>
          <w:sz w:val="28"/>
          <w:szCs w:val="28"/>
        </w:rPr>
      </w:pPr>
      <w:r w:rsidRPr="000974AA">
        <w:rPr>
          <w:rFonts w:ascii="Times New Roman" w:hAnsi="Times New Roman" w:cs="Times New Roman"/>
          <w:sz w:val="28"/>
          <w:szCs w:val="28"/>
        </w:rPr>
        <w:t xml:space="preserve">energy bills issued by the </w:t>
      </w:r>
      <w:r w:rsidR="00A775EC">
        <w:rPr>
          <w:rFonts w:ascii="Times New Roman" w:hAnsi="Times New Roman" w:cs="Times New Roman"/>
          <w:sz w:val="28"/>
          <w:szCs w:val="28"/>
        </w:rPr>
        <w:t>R</w:t>
      </w:r>
      <w:r w:rsidRPr="000974AA">
        <w:rPr>
          <w:rFonts w:ascii="Times New Roman" w:hAnsi="Times New Roman" w:cs="Times New Roman"/>
          <w:sz w:val="28"/>
          <w:szCs w:val="28"/>
        </w:rPr>
        <w:t>espondent on “O” code</w:t>
      </w:r>
      <w:r w:rsidR="00A775EC">
        <w:rPr>
          <w:rFonts w:ascii="Times New Roman" w:hAnsi="Times New Roman" w:cs="Times New Roman"/>
          <w:sz w:val="28"/>
          <w:szCs w:val="28"/>
        </w:rPr>
        <w:t>,</w:t>
      </w:r>
      <w:r w:rsidRPr="000974AA">
        <w:rPr>
          <w:rFonts w:ascii="Times New Roman" w:hAnsi="Times New Roman" w:cs="Times New Roman"/>
          <w:sz w:val="28"/>
          <w:szCs w:val="28"/>
        </w:rPr>
        <w:t xml:space="preserve"> </w:t>
      </w:r>
      <w:r w:rsidR="000974AA" w:rsidRPr="000974AA">
        <w:rPr>
          <w:rFonts w:ascii="Times New Roman" w:hAnsi="Times New Roman" w:cs="Times New Roman"/>
          <w:sz w:val="28"/>
          <w:szCs w:val="28"/>
        </w:rPr>
        <w:t xml:space="preserve">were regularly paid </w:t>
      </w:r>
      <w:r w:rsidRPr="000974AA">
        <w:rPr>
          <w:rFonts w:ascii="Times New Roman" w:hAnsi="Times New Roman" w:cs="Times New Roman"/>
          <w:sz w:val="28"/>
          <w:szCs w:val="28"/>
        </w:rPr>
        <w:t xml:space="preserve">and nothing was due except </w:t>
      </w:r>
      <w:r w:rsidR="00A2323A" w:rsidRPr="000974AA">
        <w:rPr>
          <w:rFonts w:ascii="Times New Roman" w:hAnsi="Times New Roman" w:cs="Times New Roman"/>
          <w:sz w:val="28"/>
          <w:szCs w:val="28"/>
        </w:rPr>
        <w:t xml:space="preserve">the </w:t>
      </w:r>
      <w:r w:rsidRPr="000974AA">
        <w:rPr>
          <w:rFonts w:ascii="Times New Roman" w:hAnsi="Times New Roman" w:cs="Times New Roman"/>
          <w:sz w:val="28"/>
          <w:szCs w:val="28"/>
        </w:rPr>
        <w:t xml:space="preserve">disputed amount charged vide </w:t>
      </w:r>
      <w:r w:rsidR="000974AA">
        <w:rPr>
          <w:rFonts w:ascii="Times New Roman" w:hAnsi="Times New Roman" w:cs="Times New Roman"/>
          <w:sz w:val="28"/>
          <w:szCs w:val="28"/>
        </w:rPr>
        <w:t>N</w:t>
      </w:r>
      <w:r w:rsidRPr="000974AA">
        <w:rPr>
          <w:rFonts w:ascii="Times New Roman" w:hAnsi="Times New Roman" w:cs="Times New Roman"/>
          <w:sz w:val="28"/>
          <w:szCs w:val="28"/>
        </w:rPr>
        <w:t>otice</w:t>
      </w:r>
      <w:r w:rsidR="000974AA">
        <w:rPr>
          <w:rFonts w:ascii="Times New Roman" w:hAnsi="Times New Roman" w:cs="Times New Roman"/>
          <w:sz w:val="28"/>
          <w:szCs w:val="28"/>
        </w:rPr>
        <w:t xml:space="preserve"> bearing</w:t>
      </w:r>
      <w:r w:rsidRPr="000974AA">
        <w:rPr>
          <w:rFonts w:ascii="Times New Roman" w:hAnsi="Times New Roman" w:cs="Times New Roman"/>
          <w:sz w:val="28"/>
          <w:szCs w:val="28"/>
        </w:rPr>
        <w:t xml:space="preserve"> no.1581 dated 01.12.2017.</w:t>
      </w:r>
    </w:p>
    <w:p w:rsidR="00A2323A" w:rsidRDefault="0047398C" w:rsidP="00A2323A">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Addl.SE</w:t>
      </w:r>
      <w:r w:rsidR="00A775EC">
        <w:rPr>
          <w:rFonts w:ascii="Times New Roman" w:hAnsi="Times New Roman" w:cs="Times New Roman"/>
          <w:sz w:val="28"/>
          <w:szCs w:val="28"/>
        </w:rPr>
        <w:t xml:space="preserve">,  </w:t>
      </w:r>
      <w:r>
        <w:rPr>
          <w:rFonts w:ascii="Times New Roman" w:hAnsi="Times New Roman" w:cs="Times New Roman"/>
          <w:sz w:val="28"/>
          <w:szCs w:val="28"/>
        </w:rPr>
        <w:t xml:space="preserve">Enforcement-2, PSPCL, Jalandhar checked the </w:t>
      </w:r>
    </w:p>
    <w:p w:rsidR="0047398C" w:rsidRDefault="0047398C" w:rsidP="00A2323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of the Petitioner vide ECR No.18/2350 dated 27.11.2017</w:t>
      </w:r>
      <w:r w:rsidR="00D16569">
        <w:rPr>
          <w:rFonts w:ascii="Times New Roman" w:hAnsi="Times New Roman" w:cs="Times New Roman"/>
          <w:sz w:val="28"/>
          <w:szCs w:val="28"/>
        </w:rPr>
        <w:t xml:space="preserve"> </w:t>
      </w:r>
      <w:r w:rsidR="00A2323A">
        <w:rPr>
          <w:rFonts w:ascii="Times New Roman" w:hAnsi="Times New Roman" w:cs="Times New Roman"/>
          <w:sz w:val="28"/>
          <w:szCs w:val="28"/>
        </w:rPr>
        <w:t xml:space="preserve">and it was </w:t>
      </w:r>
      <w:r w:rsidR="00054878">
        <w:rPr>
          <w:rFonts w:ascii="Times New Roman" w:hAnsi="Times New Roman" w:cs="Times New Roman"/>
          <w:sz w:val="28"/>
          <w:szCs w:val="28"/>
        </w:rPr>
        <w:t>reported that the connection was used for Industrial purpose</w:t>
      </w:r>
      <w:r w:rsidR="00A2323A">
        <w:rPr>
          <w:rFonts w:ascii="Times New Roman" w:hAnsi="Times New Roman" w:cs="Times New Roman"/>
          <w:sz w:val="28"/>
          <w:szCs w:val="28"/>
        </w:rPr>
        <w:t xml:space="preserve"> despite the fact that </w:t>
      </w:r>
      <w:r w:rsidR="00054878">
        <w:rPr>
          <w:rFonts w:ascii="Times New Roman" w:hAnsi="Times New Roman" w:cs="Times New Roman"/>
          <w:sz w:val="28"/>
          <w:szCs w:val="28"/>
        </w:rPr>
        <w:t xml:space="preserve"> the connection was released under NRS category, hence, it </w:t>
      </w:r>
      <w:r w:rsidR="00D16569">
        <w:rPr>
          <w:rFonts w:ascii="Times New Roman" w:hAnsi="Times New Roman" w:cs="Times New Roman"/>
          <w:sz w:val="28"/>
          <w:szCs w:val="28"/>
        </w:rPr>
        <w:t>was declared as</w:t>
      </w:r>
      <w:r w:rsidR="00054878">
        <w:rPr>
          <w:rFonts w:ascii="Times New Roman" w:hAnsi="Times New Roman" w:cs="Times New Roman"/>
          <w:sz w:val="28"/>
          <w:szCs w:val="28"/>
        </w:rPr>
        <w:t xml:space="preserve"> a case of Unauthorised Use of Electricity (UUE)</w:t>
      </w:r>
      <w:r w:rsidR="00A2323A">
        <w:rPr>
          <w:rFonts w:ascii="Times New Roman" w:hAnsi="Times New Roman" w:cs="Times New Roman"/>
          <w:sz w:val="28"/>
          <w:szCs w:val="28"/>
        </w:rPr>
        <w:t xml:space="preserve">. The Checking Officer </w:t>
      </w:r>
      <w:r w:rsidR="00054878">
        <w:rPr>
          <w:rFonts w:ascii="Times New Roman" w:hAnsi="Times New Roman" w:cs="Times New Roman"/>
          <w:sz w:val="28"/>
          <w:szCs w:val="28"/>
        </w:rPr>
        <w:t>directed the DS office to take necessary action</w:t>
      </w:r>
      <w:r w:rsidR="00A2323A">
        <w:rPr>
          <w:rFonts w:ascii="Times New Roman" w:hAnsi="Times New Roman" w:cs="Times New Roman"/>
          <w:sz w:val="28"/>
          <w:szCs w:val="28"/>
        </w:rPr>
        <w:t xml:space="preserve"> in the matter</w:t>
      </w:r>
      <w:r w:rsidR="00054878">
        <w:rPr>
          <w:rFonts w:ascii="Times New Roman" w:hAnsi="Times New Roman" w:cs="Times New Roman"/>
          <w:sz w:val="28"/>
          <w:szCs w:val="28"/>
        </w:rPr>
        <w:t>.</w:t>
      </w:r>
    </w:p>
    <w:p w:rsidR="000974AA" w:rsidRDefault="00054878" w:rsidP="005E5BAA">
      <w:pPr>
        <w:pStyle w:val="ListParagraph"/>
        <w:numPr>
          <w:ilvl w:val="0"/>
          <w:numId w:val="16"/>
        </w:numPr>
        <w:spacing w:line="480" w:lineRule="auto"/>
        <w:ind w:left="0" w:firstLine="0"/>
        <w:jc w:val="both"/>
        <w:rPr>
          <w:rFonts w:ascii="Times New Roman" w:hAnsi="Times New Roman" w:cs="Times New Roman"/>
          <w:sz w:val="28"/>
          <w:szCs w:val="28"/>
        </w:rPr>
      </w:pPr>
      <w:r w:rsidRPr="000974AA">
        <w:rPr>
          <w:rFonts w:ascii="Times New Roman" w:hAnsi="Times New Roman" w:cs="Times New Roman"/>
          <w:sz w:val="28"/>
          <w:szCs w:val="28"/>
        </w:rPr>
        <w:t xml:space="preserve">AEE/Commercial </w:t>
      </w:r>
      <w:r w:rsidR="005E5BAA" w:rsidRPr="000974AA">
        <w:rPr>
          <w:rFonts w:ascii="Times New Roman" w:hAnsi="Times New Roman" w:cs="Times New Roman"/>
          <w:sz w:val="28"/>
          <w:szCs w:val="28"/>
        </w:rPr>
        <w:t xml:space="preserve"> </w:t>
      </w:r>
      <w:r w:rsidRPr="000974AA">
        <w:rPr>
          <w:rFonts w:ascii="Times New Roman" w:hAnsi="Times New Roman" w:cs="Times New Roman"/>
          <w:sz w:val="28"/>
          <w:szCs w:val="28"/>
        </w:rPr>
        <w:t>Unit No.3</w:t>
      </w:r>
      <w:r w:rsidR="000974AA" w:rsidRPr="000974AA">
        <w:rPr>
          <w:rFonts w:ascii="Times New Roman" w:hAnsi="Times New Roman" w:cs="Times New Roman"/>
          <w:sz w:val="28"/>
          <w:szCs w:val="28"/>
        </w:rPr>
        <w:t>, Bar</w:t>
      </w:r>
      <w:r w:rsidR="00D16569">
        <w:rPr>
          <w:rFonts w:ascii="Times New Roman" w:hAnsi="Times New Roman" w:cs="Times New Roman"/>
          <w:sz w:val="28"/>
          <w:szCs w:val="28"/>
        </w:rPr>
        <w:t>r</w:t>
      </w:r>
      <w:r w:rsidR="000974AA" w:rsidRPr="000974AA">
        <w:rPr>
          <w:rFonts w:ascii="Times New Roman" w:hAnsi="Times New Roman" w:cs="Times New Roman"/>
          <w:sz w:val="28"/>
          <w:szCs w:val="28"/>
        </w:rPr>
        <w:t>ing, Jalandhar</w:t>
      </w:r>
      <w:r w:rsidRPr="000974AA">
        <w:rPr>
          <w:rFonts w:ascii="Times New Roman" w:hAnsi="Times New Roman" w:cs="Times New Roman"/>
          <w:sz w:val="28"/>
          <w:szCs w:val="28"/>
        </w:rPr>
        <w:t xml:space="preserve"> </w:t>
      </w:r>
      <w:r w:rsidR="005E5BAA" w:rsidRPr="000974AA">
        <w:rPr>
          <w:rFonts w:ascii="Times New Roman" w:hAnsi="Times New Roman" w:cs="Times New Roman"/>
          <w:sz w:val="28"/>
          <w:szCs w:val="28"/>
        </w:rPr>
        <w:t xml:space="preserve"> </w:t>
      </w:r>
      <w:r w:rsidRPr="000974AA">
        <w:rPr>
          <w:rFonts w:ascii="Times New Roman" w:hAnsi="Times New Roman" w:cs="Times New Roman"/>
          <w:sz w:val="28"/>
          <w:szCs w:val="28"/>
        </w:rPr>
        <w:t xml:space="preserve">issued </w:t>
      </w:r>
      <w:r w:rsidR="005E5BAA" w:rsidRPr="000974AA">
        <w:rPr>
          <w:rFonts w:ascii="Times New Roman" w:hAnsi="Times New Roman" w:cs="Times New Roman"/>
          <w:sz w:val="28"/>
          <w:szCs w:val="28"/>
        </w:rPr>
        <w:t xml:space="preserve"> </w:t>
      </w:r>
      <w:r w:rsidRPr="000974AA">
        <w:rPr>
          <w:rFonts w:ascii="Times New Roman" w:hAnsi="Times New Roman" w:cs="Times New Roman"/>
          <w:sz w:val="28"/>
          <w:szCs w:val="28"/>
        </w:rPr>
        <w:t>Notice</w:t>
      </w:r>
    </w:p>
    <w:p w:rsidR="00FD5E10" w:rsidRDefault="005E5BAA" w:rsidP="00FD5E10">
      <w:pPr>
        <w:pStyle w:val="ListParagraph"/>
        <w:spacing w:line="480" w:lineRule="auto"/>
        <w:jc w:val="both"/>
        <w:rPr>
          <w:rFonts w:ascii="Times New Roman" w:hAnsi="Times New Roman" w:cs="Times New Roman"/>
          <w:sz w:val="28"/>
          <w:szCs w:val="28"/>
        </w:rPr>
      </w:pPr>
      <w:r w:rsidRPr="000974AA">
        <w:rPr>
          <w:rFonts w:ascii="Times New Roman" w:hAnsi="Times New Roman" w:cs="Times New Roman"/>
          <w:sz w:val="28"/>
          <w:szCs w:val="28"/>
        </w:rPr>
        <w:t xml:space="preserve">bearing </w:t>
      </w:r>
      <w:r w:rsidR="00054878" w:rsidRPr="000974AA">
        <w:rPr>
          <w:rFonts w:ascii="Times New Roman" w:hAnsi="Times New Roman" w:cs="Times New Roman"/>
          <w:sz w:val="28"/>
          <w:szCs w:val="28"/>
        </w:rPr>
        <w:t xml:space="preserve">no.1581 dated 01.12.2017 </w:t>
      </w:r>
      <w:r w:rsidR="000974AA" w:rsidRPr="000974AA">
        <w:rPr>
          <w:rFonts w:ascii="Times New Roman" w:hAnsi="Times New Roman" w:cs="Times New Roman"/>
          <w:sz w:val="28"/>
          <w:szCs w:val="28"/>
        </w:rPr>
        <w:t xml:space="preserve"> asking the Petitioner </w:t>
      </w:r>
      <w:r w:rsidR="00054878" w:rsidRPr="000974AA">
        <w:rPr>
          <w:rFonts w:ascii="Times New Roman" w:hAnsi="Times New Roman" w:cs="Times New Roman"/>
          <w:sz w:val="28"/>
          <w:szCs w:val="28"/>
        </w:rPr>
        <w:t xml:space="preserve">to deposit a sum of Rs.11,22,024/- on account of UUE. </w:t>
      </w:r>
    </w:p>
    <w:p w:rsidR="005E5BAA" w:rsidRPr="00FD5E10" w:rsidRDefault="00054878" w:rsidP="00FD5E10">
      <w:pPr>
        <w:pStyle w:val="ListParagraph"/>
        <w:numPr>
          <w:ilvl w:val="0"/>
          <w:numId w:val="16"/>
        </w:numPr>
        <w:spacing w:line="480" w:lineRule="auto"/>
        <w:ind w:left="0" w:firstLine="0"/>
        <w:jc w:val="both"/>
        <w:rPr>
          <w:rFonts w:ascii="Times New Roman" w:hAnsi="Times New Roman" w:cs="Times New Roman"/>
          <w:sz w:val="28"/>
          <w:szCs w:val="28"/>
        </w:rPr>
      </w:pPr>
      <w:r w:rsidRPr="00FD5E10">
        <w:rPr>
          <w:rFonts w:ascii="Times New Roman" w:hAnsi="Times New Roman" w:cs="Times New Roman"/>
          <w:sz w:val="28"/>
          <w:szCs w:val="28"/>
        </w:rPr>
        <w:t>The Assessing Officer had neither inspected the premises of the</w:t>
      </w:r>
    </w:p>
    <w:p w:rsidR="00054878" w:rsidRDefault="00054878" w:rsidP="005E5BA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Petitioner nor made any inspection report which was mandatory. The demand raised</w:t>
      </w:r>
      <w:r w:rsidR="005E5BAA">
        <w:rPr>
          <w:rFonts w:ascii="Times New Roman" w:hAnsi="Times New Roman" w:cs="Times New Roman"/>
          <w:sz w:val="28"/>
          <w:szCs w:val="28"/>
        </w:rPr>
        <w:t>,</w:t>
      </w:r>
      <w:r>
        <w:rPr>
          <w:rFonts w:ascii="Times New Roman" w:hAnsi="Times New Roman" w:cs="Times New Roman"/>
          <w:sz w:val="28"/>
          <w:szCs w:val="28"/>
        </w:rPr>
        <w:t xml:space="preserve"> vide notice dated 01.12.2017</w:t>
      </w:r>
      <w:r w:rsidR="005E5BAA">
        <w:rPr>
          <w:rFonts w:ascii="Times New Roman" w:hAnsi="Times New Roman" w:cs="Times New Roman"/>
          <w:sz w:val="28"/>
          <w:szCs w:val="28"/>
        </w:rPr>
        <w:t>,</w:t>
      </w:r>
      <w:r>
        <w:rPr>
          <w:rFonts w:ascii="Times New Roman" w:hAnsi="Times New Roman" w:cs="Times New Roman"/>
          <w:sz w:val="28"/>
          <w:szCs w:val="28"/>
        </w:rPr>
        <w:t xml:space="preserve"> was liable to be set-aside since these had been issued in gross violation of all the statutory instructions.</w:t>
      </w:r>
    </w:p>
    <w:p w:rsidR="005E5BAA" w:rsidRDefault="00054878" w:rsidP="005E5BAA">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per </w:t>
      </w:r>
      <w:r w:rsidR="005E5BAA">
        <w:rPr>
          <w:rFonts w:ascii="Times New Roman" w:hAnsi="Times New Roman" w:cs="Times New Roman"/>
          <w:sz w:val="28"/>
          <w:szCs w:val="28"/>
        </w:rPr>
        <w:t>R</w:t>
      </w:r>
      <w:r>
        <w:rPr>
          <w:rFonts w:ascii="Times New Roman" w:hAnsi="Times New Roman" w:cs="Times New Roman"/>
          <w:sz w:val="28"/>
          <w:szCs w:val="28"/>
        </w:rPr>
        <w:t xml:space="preserve">egulation no.21.3 of </w:t>
      </w:r>
      <w:r w:rsidR="005E5BAA">
        <w:rPr>
          <w:rFonts w:ascii="Times New Roman" w:hAnsi="Times New Roman" w:cs="Times New Roman"/>
          <w:sz w:val="28"/>
          <w:szCs w:val="28"/>
        </w:rPr>
        <w:t>the Supply Code</w:t>
      </w:r>
      <w:r>
        <w:rPr>
          <w:rFonts w:ascii="Times New Roman" w:hAnsi="Times New Roman" w:cs="Times New Roman"/>
          <w:sz w:val="28"/>
          <w:szCs w:val="28"/>
        </w:rPr>
        <w:t>-2014, the licensee</w:t>
      </w:r>
    </w:p>
    <w:p w:rsidR="00054878" w:rsidRDefault="00054878" w:rsidP="005E5BA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had to conduct period</w:t>
      </w:r>
      <w:r w:rsidR="005E5BAA">
        <w:rPr>
          <w:rFonts w:ascii="Times New Roman" w:hAnsi="Times New Roman" w:cs="Times New Roman"/>
          <w:sz w:val="28"/>
          <w:szCs w:val="28"/>
        </w:rPr>
        <w:t>ical</w:t>
      </w:r>
      <w:r>
        <w:rPr>
          <w:rFonts w:ascii="Times New Roman" w:hAnsi="Times New Roman" w:cs="Times New Roman"/>
          <w:sz w:val="28"/>
          <w:szCs w:val="28"/>
        </w:rPr>
        <w:t xml:space="preserve"> checking/testing of </w:t>
      </w:r>
      <w:r w:rsidR="005E5BAA">
        <w:rPr>
          <w:rFonts w:ascii="Times New Roman" w:hAnsi="Times New Roman" w:cs="Times New Roman"/>
          <w:sz w:val="28"/>
          <w:szCs w:val="28"/>
        </w:rPr>
        <w:t xml:space="preserve">the </w:t>
      </w:r>
      <w:r>
        <w:rPr>
          <w:rFonts w:ascii="Times New Roman" w:hAnsi="Times New Roman" w:cs="Times New Roman"/>
          <w:sz w:val="28"/>
          <w:szCs w:val="28"/>
        </w:rPr>
        <w:t xml:space="preserve">Energy Meters installed at the premises, but </w:t>
      </w:r>
      <w:r w:rsidR="005E5BAA">
        <w:rPr>
          <w:rFonts w:ascii="Times New Roman" w:hAnsi="Times New Roman" w:cs="Times New Roman"/>
          <w:sz w:val="28"/>
          <w:szCs w:val="28"/>
        </w:rPr>
        <w:t xml:space="preserve"> there was </w:t>
      </w:r>
      <w:r>
        <w:rPr>
          <w:rFonts w:ascii="Times New Roman" w:hAnsi="Times New Roman" w:cs="Times New Roman"/>
          <w:sz w:val="28"/>
          <w:szCs w:val="28"/>
        </w:rPr>
        <w:t xml:space="preserve">nothing </w:t>
      </w:r>
      <w:r w:rsidR="00F77707">
        <w:rPr>
          <w:rFonts w:ascii="Times New Roman" w:hAnsi="Times New Roman" w:cs="Times New Roman"/>
          <w:sz w:val="28"/>
          <w:szCs w:val="28"/>
        </w:rPr>
        <w:t xml:space="preserve"> adverse against the Petitioner on record.</w:t>
      </w:r>
    </w:p>
    <w:p w:rsidR="005E5BAA" w:rsidRDefault="005E5BAA" w:rsidP="005E5BAA">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Earlier, t</w:t>
      </w:r>
      <w:r w:rsidR="00F77707">
        <w:rPr>
          <w:rFonts w:ascii="Times New Roman" w:hAnsi="Times New Roman" w:cs="Times New Roman"/>
          <w:sz w:val="28"/>
          <w:szCs w:val="28"/>
        </w:rPr>
        <w:t xml:space="preserve">he Petitioner </w:t>
      </w:r>
      <w:r>
        <w:rPr>
          <w:rFonts w:ascii="Times New Roman" w:hAnsi="Times New Roman" w:cs="Times New Roman"/>
          <w:sz w:val="28"/>
          <w:szCs w:val="28"/>
        </w:rPr>
        <w:t xml:space="preserve">had </w:t>
      </w:r>
      <w:r w:rsidR="00F77707">
        <w:rPr>
          <w:rFonts w:ascii="Times New Roman" w:hAnsi="Times New Roman" w:cs="Times New Roman"/>
          <w:sz w:val="28"/>
          <w:szCs w:val="28"/>
        </w:rPr>
        <w:t xml:space="preserve">submitted an application dated 14.07.2006 </w:t>
      </w:r>
    </w:p>
    <w:p w:rsidR="00F77707" w:rsidRDefault="00F77707" w:rsidP="005E5BA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the Respondent to change </w:t>
      </w:r>
      <w:r w:rsidR="005E5BAA">
        <w:rPr>
          <w:rFonts w:ascii="Times New Roman" w:hAnsi="Times New Roman" w:cs="Times New Roman"/>
          <w:sz w:val="28"/>
          <w:szCs w:val="28"/>
        </w:rPr>
        <w:t xml:space="preserve">the </w:t>
      </w:r>
      <w:r>
        <w:rPr>
          <w:rFonts w:ascii="Times New Roman" w:hAnsi="Times New Roman" w:cs="Times New Roman"/>
          <w:sz w:val="28"/>
          <w:szCs w:val="28"/>
        </w:rPr>
        <w:t xml:space="preserve">category of its connection from NRS to Medium Supply, but </w:t>
      </w:r>
      <w:r w:rsidR="005E5BAA">
        <w:rPr>
          <w:rFonts w:ascii="Times New Roman" w:hAnsi="Times New Roman" w:cs="Times New Roman"/>
          <w:sz w:val="28"/>
          <w:szCs w:val="28"/>
        </w:rPr>
        <w:t xml:space="preserve"> needful was not done.</w:t>
      </w:r>
    </w:p>
    <w:p w:rsidR="00BD4EAA" w:rsidRDefault="005E5BAA" w:rsidP="005E5BAA">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Though t</w:t>
      </w:r>
      <w:r w:rsidR="00F77707">
        <w:rPr>
          <w:rFonts w:ascii="Times New Roman" w:hAnsi="Times New Roman" w:cs="Times New Roman"/>
          <w:sz w:val="28"/>
          <w:szCs w:val="28"/>
        </w:rPr>
        <w:t>he connection of the Petitioner was checked by the ASE,</w:t>
      </w:r>
    </w:p>
    <w:p w:rsidR="00F77707" w:rsidRDefault="000974AA" w:rsidP="00D80532">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Enforcement-1, Jalandhar,</w:t>
      </w:r>
      <w:r w:rsidR="00F77707">
        <w:rPr>
          <w:rFonts w:ascii="Times New Roman" w:hAnsi="Times New Roman" w:cs="Times New Roman"/>
          <w:sz w:val="28"/>
          <w:szCs w:val="28"/>
        </w:rPr>
        <w:t xml:space="preserve"> vide ECR No.43/129 dated 31.03.2010</w:t>
      </w:r>
      <w:r w:rsidR="005E5BAA">
        <w:rPr>
          <w:rFonts w:ascii="Times New Roman" w:hAnsi="Times New Roman" w:cs="Times New Roman"/>
          <w:sz w:val="28"/>
          <w:szCs w:val="28"/>
        </w:rPr>
        <w:t>, it</w:t>
      </w:r>
      <w:r w:rsidR="00F77707">
        <w:rPr>
          <w:rFonts w:ascii="Times New Roman" w:hAnsi="Times New Roman" w:cs="Times New Roman"/>
          <w:sz w:val="28"/>
          <w:szCs w:val="28"/>
        </w:rPr>
        <w:t xml:space="preserve"> did not give any remarks </w:t>
      </w:r>
      <w:r w:rsidR="005E5BAA">
        <w:rPr>
          <w:rFonts w:ascii="Times New Roman" w:hAnsi="Times New Roman" w:cs="Times New Roman"/>
          <w:sz w:val="28"/>
          <w:szCs w:val="28"/>
        </w:rPr>
        <w:t>regarding UUE in its report.</w:t>
      </w:r>
      <w:r>
        <w:rPr>
          <w:rFonts w:ascii="Times New Roman" w:hAnsi="Times New Roman" w:cs="Times New Roman"/>
          <w:sz w:val="28"/>
          <w:szCs w:val="28"/>
        </w:rPr>
        <w:t xml:space="preserve"> Subsequntly, t</w:t>
      </w:r>
      <w:r w:rsidR="00F77707">
        <w:rPr>
          <w:rFonts w:ascii="Times New Roman" w:hAnsi="Times New Roman" w:cs="Times New Roman"/>
          <w:sz w:val="28"/>
          <w:szCs w:val="28"/>
        </w:rPr>
        <w:t xml:space="preserve">he </w:t>
      </w:r>
      <w:r w:rsidR="00BD4EAA">
        <w:rPr>
          <w:rFonts w:ascii="Times New Roman" w:hAnsi="Times New Roman" w:cs="Times New Roman"/>
          <w:sz w:val="28"/>
          <w:szCs w:val="28"/>
        </w:rPr>
        <w:t>R</w:t>
      </w:r>
      <w:r w:rsidR="00F77707">
        <w:rPr>
          <w:rFonts w:ascii="Times New Roman" w:hAnsi="Times New Roman" w:cs="Times New Roman"/>
          <w:sz w:val="28"/>
          <w:szCs w:val="28"/>
        </w:rPr>
        <w:t>espondent  issued notice</w:t>
      </w:r>
      <w:r w:rsidR="00BD4EAA">
        <w:rPr>
          <w:rFonts w:ascii="Times New Roman" w:hAnsi="Times New Roman" w:cs="Times New Roman"/>
          <w:sz w:val="28"/>
          <w:szCs w:val="28"/>
        </w:rPr>
        <w:t xml:space="preserve"> bearing </w:t>
      </w:r>
      <w:r w:rsidR="00F77707">
        <w:rPr>
          <w:rFonts w:ascii="Times New Roman" w:hAnsi="Times New Roman" w:cs="Times New Roman"/>
          <w:sz w:val="28"/>
          <w:szCs w:val="28"/>
        </w:rPr>
        <w:t>no.923 dated 28.10.2010</w:t>
      </w:r>
      <w:r>
        <w:rPr>
          <w:rFonts w:ascii="Times New Roman" w:hAnsi="Times New Roman" w:cs="Times New Roman"/>
          <w:sz w:val="28"/>
          <w:szCs w:val="28"/>
        </w:rPr>
        <w:t>,</w:t>
      </w:r>
      <w:r w:rsidR="00DC058C">
        <w:rPr>
          <w:rFonts w:ascii="Times New Roman" w:hAnsi="Times New Roman" w:cs="Times New Roman"/>
          <w:sz w:val="28"/>
          <w:szCs w:val="28"/>
        </w:rPr>
        <w:t xml:space="preserve"> </w:t>
      </w:r>
      <w:r w:rsidR="00F77707">
        <w:rPr>
          <w:rFonts w:ascii="Times New Roman" w:hAnsi="Times New Roman" w:cs="Times New Roman"/>
          <w:sz w:val="28"/>
          <w:szCs w:val="28"/>
        </w:rPr>
        <w:t xml:space="preserve">much after checking </w:t>
      </w:r>
      <w:r w:rsidR="00BD4EAA">
        <w:rPr>
          <w:rFonts w:ascii="Times New Roman" w:hAnsi="Times New Roman" w:cs="Times New Roman"/>
          <w:sz w:val="28"/>
          <w:szCs w:val="28"/>
        </w:rPr>
        <w:t xml:space="preserve"> dated 31.03.2010</w:t>
      </w:r>
      <w:r>
        <w:rPr>
          <w:rFonts w:ascii="Times New Roman" w:hAnsi="Times New Roman" w:cs="Times New Roman"/>
          <w:sz w:val="28"/>
          <w:szCs w:val="28"/>
        </w:rPr>
        <w:t>,</w:t>
      </w:r>
      <w:r w:rsidR="00BD4EAA">
        <w:rPr>
          <w:rFonts w:ascii="Times New Roman" w:hAnsi="Times New Roman" w:cs="Times New Roman"/>
          <w:sz w:val="28"/>
          <w:szCs w:val="28"/>
        </w:rPr>
        <w:t xml:space="preserve"> </w:t>
      </w:r>
      <w:r w:rsidR="00F77707">
        <w:rPr>
          <w:rFonts w:ascii="Times New Roman" w:hAnsi="Times New Roman" w:cs="Times New Roman"/>
          <w:sz w:val="28"/>
          <w:szCs w:val="28"/>
        </w:rPr>
        <w:t>alleging there</w:t>
      </w:r>
      <w:r w:rsidR="00BD4EAA">
        <w:rPr>
          <w:rFonts w:ascii="Times New Roman" w:hAnsi="Times New Roman" w:cs="Times New Roman"/>
          <w:sz w:val="28"/>
          <w:szCs w:val="28"/>
        </w:rPr>
        <w:t>in</w:t>
      </w:r>
      <w:r w:rsidR="00F77707">
        <w:rPr>
          <w:rFonts w:ascii="Times New Roman" w:hAnsi="Times New Roman" w:cs="Times New Roman"/>
          <w:sz w:val="28"/>
          <w:szCs w:val="28"/>
        </w:rPr>
        <w:t xml:space="preserve"> UUE </w:t>
      </w:r>
      <w:r w:rsidR="00BD4EAA">
        <w:rPr>
          <w:rFonts w:ascii="Times New Roman" w:hAnsi="Times New Roman" w:cs="Times New Roman"/>
          <w:sz w:val="28"/>
          <w:szCs w:val="28"/>
        </w:rPr>
        <w:t>with directions to</w:t>
      </w:r>
      <w:r w:rsidR="00F77707">
        <w:rPr>
          <w:rFonts w:ascii="Times New Roman" w:hAnsi="Times New Roman" w:cs="Times New Roman"/>
          <w:sz w:val="28"/>
          <w:szCs w:val="28"/>
        </w:rPr>
        <w:t xml:space="preserve"> the Petitioner to deposit a sum of Rs.2,08,738/- due to overhauling of the account for the period</w:t>
      </w:r>
      <w:r w:rsidR="00D141B6">
        <w:rPr>
          <w:rFonts w:ascii="Times New Roman" w:hAnsi="Times New Roman" w:cs="Times New Roman"/>
          <w:sz w:val="28"/>
          <w:szCs w:val="28"/>
        </w:rPr>
        <w:t xml:space="preserve"> from</w:t>
      </w:r>
      <w:r w:rsidR="00F77707">
        <w:rPr>
          <w:rFonts w:ascii="Times New Roman" w:hAnsi="Times New Roman" w:cs="Times New Roman"/>
          <w:sz w:val="28"/>
          <w:szCs w:val="28"/>
        </w:rPr>
        <w:t xml:space="preserve"> 04/2009 to 09/2010.</w:t>
      </w:r>
    </w:p>
    <w:p w:rsidR="00D80532" w:rsidRDefault="00F77707" w:rsidP="00D80532">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made a representation dated 29.10.2010 to the </w:t>
      </w:r>
    </w:p>
    <w:p w:rsidR="00F77707" w:rsidRDefault="00D80532" w:rsidP="00D8053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Sr.Xen/DS, Cantt Division, PSPCL, Jalandhar</w:t>
      </w:r>
      <w:r w:rsidR="00F77707">
        <w:rPr>
          <w:rFonts w:ascii="Times New Roman" w:hAnsi="Times New Roman" w:cs="Times New Roman"/>
          <w:sz w:val="28"/>
          <w:szCs w:val="28"/>
        </w:rPr>
        <w:t xml:space="preserve"> mentioning therein that the Checking Officer had not made any remarks of misuse of  </w:t>
      </w:r>
      <w:r w:rsidR="00F77707">
        <w:rPr>
          <w:rFonts w:ascii="Times New Roman" w:hAnsi="Times New Roman" w:cs="Times New Roman"/>
          <w:sz w:val="28"/>
          <w:szCs w:val="28"/>
        </w:rPr>
        <w:lastRenderedPageBreak/>
        <w:t xml:space="preserve">connection in ECR No.43/129 dated 31.03.2010. It was stated by the Petitioner that </w:t>
      </w:r>
      <w:r>
        <w:rPr>
          <w:rFonts w:ascii="Times New Roman" w:hAnsi="Times New Roman" w:cs="Times New Roman"/>
          <w:sz w:val="28"/>
          <w:szCs w:val="28"/>
        </w:rPr>
        <w:t xml:space="preserve">it was paying </w:t>
      </w:r>
      <w:r w:rsidR="00F77707">
        <w:rPr>
          <w:rFonts w:ascii="Times New Roman" w:hAnsi="Times New Roman" w:cs="Times New Roman"/>
          <w:sz w:val="28"/>
          <w:szCs w:val="28"/>
        </w:rPr>
        <w:t>higher tariff under NRS category against lower tariff of MS category</w:t>
      </w:r>
      <w:r w:rsidR="00DB36BD">
        <w:rPr>
          <w:rFonts w:ascii="Times New Roman" w:hAnsi="Times New Roman" w:cs="Times New Roman"/>
          <w:sz w:val="28"/>
          <w:szCs w:val="28"/>
        </w:rPr>
        <w:t>.</w:t>
      </w:r>
    </w:p>
    <w:p w:rsidR="00D80532" w:rsidRDefault="00DB36BD" w:rsidP="00D80532">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80532">
        <w:rPr>
          <w:rFonts w:ascii="Times New Roman" w:hAnsi="Times New Roman" w:cs="Times New Roman"/>
          <w:sz w:val="28"/>
          <w:szCs w:val="28"/>
        </w:rPr>
        <w:t xml:space="preserve">Sr.Xen/DS, Cantt. Division, PSPCL, Jalandhar </w:t>
      </w:r>
      <w:r>
        <w:rPr>
          <w:rFonts w:ascii="Times New Roman" w:hAnsi="Times New Roman" w:cs="Times New Roman"/>
          <w:sz w:val="28"/>
          <w:szCs w:val="28"/>
        </w:rPr>
        <w:t xml:space="preserve">examined the </w:t>
      </w:r>
    </w:p>
    <w:p w:rsidR="00DB36BD" w:rsidRDefault="00DB36BD" w:rsidP="00D8053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case regarding allegation of UUE and </w:t>
      </w:r>
      <w:r w:rsidR="00D80532">
        <w:rPr>
          <w:rFonts w:ascii="Times New Roman" w:hAnsi="Times New Roman" w:cs="Times New Roman"/>
          <w:sz w:val="28"/>
          <w:szCs w:val="28"/>
        </w:rPr>
        <w:t xml:space="preserve">decided </w:t>
      </w:r>
      <w:r>
        <w:rPr>
          <w:rFonts w:ascii="Times New Roman" w:hAnsi="Times New Roman" w:cs="Times New Roman"/>
          <w:sz w:val="28"/>
          <w:szCs w:val="28"/>
        </w:rPr>
        <w:t xml:space="preserve"> that </w:t>
      </w:r>
      <w:r w:rsidR="00D80532">
        <w:rPr>
          <w:rFonts w:ascii="Times New Roman" w:hAnsi="Times New Roman" w:cs="Times New Roman"/>
          <w:sz w:val="28"/>
          <w:szCs w:val="28"/>
        </w:rPr>
        <w:t xml:space="preserve">the Petitioner </w:t>
      </w:r>
      <w:r>
        <w:rPr>
          <w:rFonts w:ascii="Times New Roman" w:hAnsi="Times New Roman" w:cs="Times New Roman"/>
          <w:sz w:val="28"/>
          <w:szCs w:val="28"/>
        </w:rPr>
        <w:t xml:space="preserve">was already paying higher tariff under NRS category and it was not a case of UUE as per </w:t>
      </w:r>
      <w:r w:rsidR="00D80532">
        <w:rPr>
          <w:rFonts w:ascii="Times New Roman" w:hAnsi="Times New Roman" w:cs="Times New Roman"/>
          <w:sz w:val="28"/>
          <w:szCs w:val="28"/>
        </w:rPr>
        <w:t xml:space="preserve">provisions </w:t>
      </w:r>
      <w:r>
        <w:rPr>
          <w:rFonts w:ascii="Times New Roman" w:hAnsi="Times New Roman" w:cs="Times New Roman"/>
          <w:sz w:val="28"/>
          <w:szCs w:val="28"/>
        </w:rPr>
        <w:t xml:space="preserve">of </w:t>
      </w:r>
      <w:r w:rsidR="00DC058C">
        <w:rPr>
          <w:rFonts w:ascii="Times New Roman" w:hAnsi="Times New Roman" w:cs="Times New Roman"/>
          <w:sz w:val="28"/>
          <w:szCs w:val="28"/>
        </w:rPr>
        <w:t xml:space="preserve">the </w:t>
      </w:r>
      <w:r>
        <w:rPr>
          <w:rFonts w:ascii="Times New Roman" w:hAnsi="Times New Roman" w:cs="Times New Roman"/>
          <w:sz w:val="28"/>
          <w:szCs w:val="28"/>
        </w:rPr>
        <w:t>Supply Code-20</w:t>
      </w:r>
      <w:r w:rsidR="00D80532">
        <w:rPr>
          <w:rFonts w:ascii="Times New Roman" w:hAnsi="Times New Roman" w:cs="Times New Roman"/>
          <w:sz w:val="28"/>
          <w:szCs w:val="28"/>
        </w:rPr>
        <w:t xml:space="preserve">07 </w:t>
      </w:r>
      <w:r>
        <w:rPr>
          <w:rFonts w:ascii="Times New Roman" w:hAnsi="Times New Roman" w:cs="Times New Roman"/>
          <w:sz w:val="28"/>
          <w:szCs w:val="28"/>
        </w:rPr>
        <w:t xml:space="preserve"> and CC No.53/2006.</w:t>
      </w:r>
    </w:p>
    <w:p w:rsidR="00D80532" w:rsidRDefault="00DB36BD" w:rsidP="00D80532">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again checked on 05.05.2011</w:t>
      </w:r>
    </w:p>
    <w:p w:rsidR="00DB36BD" w:rsidRDefault="00DB36BD" w:rsidP="00D8053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and 09.06.2012 by the Xen, Enforcement-1, Jalandhar </w:t>
      </w:r>
      <w:r w:rsidR="00D80532">
        <w:rPr>
          <w:rFonts w:ascii="Times New Roman" w:hAnsi="Times New Roman" w:cs="Times New Roman"/>
          <w:sz w:val="28"/>
          <w:szCs w:val="28"/>
        </w:rPr>
        <w:t>who found nothing adverse</w:t>
      </w:r>
      <w:r w:rsidR="00A775EC">
        <w:rPr>
          <w:rFonts w:ascii="Times New Roman" w:hAnsi="Times New Roman" w:cs="Times New Roman"/>
          <w:sz w:val="28"/>
          <w:szCs w:val="28"/>
        </w:rPr>
        <w:t>.</w:t>
      </w:r>
    </w:p>
    <w:p w:rsidR="00D80532" w:rsidRDefault="00DB36BD" w:rsidP="00D80532">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Subsequently</w:t>
      </w:r>
      <w:r w:rsidR="00D80532">
        <w:rPr>
          <w:rFonts w:ascii="Times New Roman" w:hAnsi="Times New Roman" w:cs="Times New Roman"/>
          <w:sz w:val="28"/>
          <w:szCs w:val="28"/>
        </w:rPr>
        <w:t>,</w:t>
      </w:r>
      <w:r>
        <w:rPr>
          <w:rFonts w:ascii="Times New Roman" w:hAnsi="Times New Roman" w:cs="Times New Roman"/>
          <w:sz w:val="28"/>
          <w:szCs w:val="28"/>
        </w:rPr>
        <w:t xml:space="preserve"> the connection of the Petitioner was checked by </w:t>
      </w:r>
      <w:r w:rsidR="00D80532">
        <w:rPr>
          <w:rFonts w:ascii="Times New Roman" w:hAnsi="Times New Roman" w:cs="Times New Roman"/>
          <w:sz w:val="28"/>
          <w:szCs w:val="28"/>
        </w:rPr>
        <w:t xml:space="preserve">the </w:t>
      </w:r>
    </w:p>
    <w:p w:rsidR="00DB36BD" w:rsidRDefault="00DB36BD" w:rsidP="00D8053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ASE, Enforcement-1, Jalandhar vide ECR No.6/271 and again vide ECR No.34/2300 dated 17.02.2016 </w:t>
      </w:r>
      <w:r w:rsidR="00D80532">
        <w:rPr>
          <w:rFonts w:ascii="Times New Roman" w:hAnsi="Times New Roman" w:cs="Times New Roman"/>
          <w:sz w:val="28"/>
          <w:szCs w:val="28"/>
        </w:rPr>
        <w:t>which did not r</w:t>
      </w:r>
      <w:r>
        <w:rPr>
          <w:rFonts w:ascii="Times New Roman" w:hAnsi="Times New Roman" w:cs="Times New Roman"/>
          <w:sz w:val="28"/>
          <w:szCs w:val="28"/>
        </w:rPr>
        <w:t xml:space="preserve">eport </w:t>
      </w:r>
      <w:r w:rsidR="00D80532">
        <w:rPr>
          <w:rFonts w:ascii="Times New Roman" w:hAnsi="Times New Roman" w:cs="Times New Roman"/>
          <w:sz w:val="28"/>
          <w:szCs w:val="28"/>
        </w:rPr>
        <w:t xml:space="preserve">anything </w:t>
      </w:r>
      <w:r>
        <w:rPr>
          <w:rFonts w:ascii="Times New Roman" w:hAnsi="Times New Roman" w:cs="Times New Roman"/>
          <w:sz w:val="28"/>
          <w:szCs w:val="28"/>
        </w:rPr>
        <w:t>regarding misuse of electricity connection.</w:t>
      </w:r>
    </w:p>
    <w:p w:rsidR="00DC058C" w:rsidRDefault="00DB36BD" w:rsidP="00DC058C">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C058C">
        <w:rPr>
          <w:rFonts w:ascii="Times New Roman" w:hAnsi="Times New Roman" w:cs="Times New Roman"/>
          <w:sz w:val="28"/>
          <w:szCs w:val="28"/>
        </w:rPr>
        <w:t xml:space="preserve"> disputed  </w:t>
      </w:r>
      <w:r w:rsidR="00D80532">
        <w:rPr>
          <w:rFonts w:ascii="Times New Roman" w:hAnsi="Times New Roman" w:cs="Times New Roman"/>
          <w:sz w:val="28"/>
          <w:szCs w:val="28"/>
        </w:rPr>
        <w:t>N</w:t>
      </w:r>
      <w:r>
        <w:rPr>
          <w:rFonts w:ascii="Times New Roman" w:hAnsi="Times New Roman" w:cs="Times New Roman"/>
          <w:sz w:val="28"/>
          <w:szCs w:val="28"/>
        </w:rPr>
        <w:t>otice</w:t>
      </w:r>
      <w:r w:rsidR="00DC058C">
        <w:rPr>
          <w:rFonts w:ascii="Times New Roman" w:hAnsi="Times New Roman" w:cs="Times New Roman"/>
          <w:sz w:val="28"/>
          <w:szCs w:val="28"/>
        </w:rPr>
        <w:t xml:space="preserve"> </w:t>
      </w:r>
      <w:r w:rsidR="00D80532">
        <w:rPr>
          <w:rFonts w:ascii="Times New Roman" w:hAnsi="Times New Roman" w:cs="Times New Roman"/>
          <w:sz w:val="28"/>
          <w:szCs w:val="28"/>
        </w:rPr>
        <w:t xml:space="preserve"> bearing</w:t>
      </w:r>
      <w:r w:rsidR="00DC058C">
        <w:rPr>
          <w:rFonts w:ascii="Times New Roman" w:hAnsi="Times New Roman" w:cs="Times New Roman"/>
          <w:sz w:val="28"/>
          <w:szCs w:val="28"/>
        </w:rPr>
        <w:t xml:space="preserve"> </w:t>
      </w:r>
      <w:r>
        <w:rPr>
          <w:rFonts w:ascii="Times New Roman" w:hAnsi="Times New Roman" w:cs="Times New Roman"/>
          <w:sz w:val="28"/>
          <w:szCs w:val="28"/>
        </w:rPr>
        <w:t xml:space="preserve"> no.1581 </w:t>
      </w:r>
      <w:r w:rsidR="00DC058C">
        <w:rPr>
          <w:rFonts w:ascii="Times New Roman" w:hAnsi="Times New Roman" w:cs="Times New Roman"/>
          <w:sz w:val="28"/>
          <w:szCs w:val="28"/>
        </w:rPr>
        <w:t xml:space="preserve"> </w:t>
      </w:r>
      <w:r>
        <w:rPr>
          <w:rFonts w:ascii="Times New Roman" w:hAnsi="Times New Roman" w:cs="Times New Roman"/>
          <w:sz w:val="28"/>
          <w:szCs w:val="28"/>
        </w:rPr>
        <w:t xml:space="preserve">dated 01.12.2017 </w:t>
      </w:r>
      <w:r w:rsidR="00DC058C">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DC058C">
        <w:rPr>
          <w:rFonts w:ascii="Times New Roman" w:hAnsi="Times New Roman" w:cs="Times New Roman"/>
          <w:sz w:val="28"/>
          <w:szCs w:val="28"/>
        </w:rPr>
        <w:t xml:space="preserve"> </w:t>
      </w:r>
      <w:r w:rsidR="00D80532">
        <w:rPr>
          <w:rFonts w:ascii="Times New Roman" w:hAnsi="Times New Roman" w:cs="Times New Roman"/>
          <w:sz w:val="28"/>
          <w:szCs w:val="28"/>
        </w:rPr>
        <w:t xml:space="preserve">in </w:t>
      </w:r>
    </w:p>
    <w:p w:rsidR="00DC058C" w:rsidRDefault="00DC058C" w:rsidP="00DC058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v</w:t>
      </w:r>
      <w:r w:rsidR="00DB36BD">
        <w:rPr>
          <w:rFonts w:ascii="Times New Roman" w:hAnsi="Times New Roman" w:cs="Times New Roman"/>
          <w:sz w:val="28"/>
          <w:szCs w:val="28"/>
        </w:rPr>
        <w:t xml:space="preserve">iolation of </w:t>
      </w:r>
      <w:r w:rsidR="00D80532">
        <w:rPr>
          <w:rFonts w:ascii="Times New Roman" w:hAnsi="Times New Roman" w:cs="Times New Roman"/>
          <w:sz w:val="28"/>
          <w:szCs w:val="28"/>
        </w:rPr>
        <w:t>I</w:t>
      </w:r>
      <w:r w:rsidR="00DB36BD">
        <w:rPr>
          <w:rFonts w:ascii="Times New Roman" w:hAnsi="Times New Roman" w:cs="Times New Roman"/>
          <w:sz w:val="28"/>
          <w:szCs w:val="28"/>
        </w:rPr>
        <w:t xml:space="preserve">nstruction No.57.5 of ESIM, which provided that </w:t>
      </w:r>
    </w:p>
    <w:p w:rsidR="00DB36BD" w:rsidRDefault="00DB36BD" w:rsidP="00DC058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recovery of charges, if any, was to be effected after serving the consumer with a notice of show cause, but no such show cause notice was ever issued to the Petitioner.</w:t>
      </w:r>
      <w:r w:rsidR="00DC058C">
        <w:rPr>
          <w:rFonts w:ascii="Times New Roman" w:hAnsi="Times New Roman" w:cs="Times New Roman"/>
          <w:sz w:val="28"/>
          <w:szCs w:val="28"/>
        </w:rPr>
        <w:t xml:space="preserve"> </w:t>
      </w:r>
      <w:r w:rsidR="00D80532">
        <w:rPr>
          <w:rFonts w:ascii="Times New Roman" w:hAnsi="Times New Roman" w:cs="Times New Roman"/>
          <w:sz w:val="28"/>
          <w:szCs w:val="28"/>
        </w:rPr>
        <w:t xml:space="preserve">It  was  worth </w:t>
      </w:r>
      <w:r w:rsidR="00FB551D">
        <w:rPr>
          <w:rFonts w:ascii="Times New Roman" w:hAnsi="Times New Roman" w:cs="Times New Roman"/>
          <w:sz w:val="28"/>
          <w:szCs w:val="28"/>
        </w:rPr>
        <w:t xml:space="preserve"> </w:t>
      </w:r>
      <w:r w:rsidR="00D80532">
        <w:rPr>
          <w:rFonts w:ascii="Times New Roman" w:hAnsi="Times New Roman" w:cs="Times New Roman"/>
          <w:sz w:val="28"/>
          <w:szCs w:val="28"/>
        </w:rPr>
        <w:t>mentioning</w:t>
      </w:r>
      <w:r w:rsidR="00FB551D">
        <w:rPr>
          <w:rFonts w:ascii="Times New Roman" w:hAnsi="Times New Roman" w:cs="Times New Roman"/>
          <w:sz w:val="28"/>
          <w:szCs w:val="28"/>
        </w:rPr>
        <w:t xml:space="preserve"> </w:t>
      </w:r>
      <w:r w:rsidR="00D80532">
        <w:rPr>
          <w:rFonts w:ascii="Times New Roman" w:hAnsi="Times New Roman" w:cs="Times New Roman"/>
          <w:sz w:val="28"/>
          <w:szCs w:val="28"/>
        </w:rPr>
        <w:t xml:space="preserve"> that</w:t>
      </w:r>
      <w:r w:rsidR="00FB551D">
        <w:rPr>
          <w:rFonts w:ascii="Times New Roman" w:hAnsi="Times New Roman" w:cs="Times New Roman"/>
          <w:sz w:val="28"/>
          <w:szCs w:val="28"/>
        </w:rPr>
        <w:t xml:space="preserve"> </w:t>
      </w:r>
      <w:r w:rsidR="00D80532">
        <w:rPr>
          <w:rFonts w:ascii="Times New Roman" w:hAnsi="Times New Roman" w:cs="Times New Roman"/>
          <w:sz w:val="28"/>
          <w:szCs w:val="28"/>
        </w:rPr>
        <w:t xml:space="preserve"> t</w:t>
      </w:r>
      <w:r>
        <w:rPr>
          <w:rFonts w:ascii="Times New Roman" w:hAnsi="Times New Roman" w:cs="Times New Roman"/>
          <w:sz w:val="28"/>
          <w:szCs w:val="28"/>
        </w:rPr>
        <w:t xml:space="preserve">he </w:t>
      </w:r>
      <w:r w:rsidR="00FB551D">
        <w:rPr>
          <w:rFonts w:ascii="Times New Roman" w:hAnsi="Times New Roman" w:cs="Times New Roman"/>
          <w:sz w:val="28"/>
          <w:szCs w:val="28"/>
        </w:rPr>
        <w:t xml:space="preserve"> </w:t>
      </w:r>
      <w:r>
        <w:rPr>
          <w:rFonts w:ascii="Times New Roman" w:hAnsi="Times New Roman" w:cs="Times New Roman"/>
          <w:sz w:val="28"/>
          <w:szCs w:val="28"/>
        </w:rPr>
        <w:t xml:space="preserve">energy </w:t>
      </w:r>
      <w:r w:rsidR="00FB551D">
        <w:rPr>
          <w:rFonts w:ascii="Times New Roman" w:hAnsi="Times New Roman" w:cs="Times New Roman"/>
          <w:sz w:val="28"/>
          <w:szCs w:val="28"/>
        </w:rPr>
        <w:t xml:space="preserve"> </w:t>
      </w:r>
      <w:r>
        <w:rPr>
          <w:rFonts w:ascii="Times New Roman" w:hAnsi="Times New Roman" w:cs="Times New Roman"/>
          <w:sz w:val="28"/>
          <w:szCs w:val="28"/>
        </w:rPr>
        <w:t xml:space="preserve">bill </w:t>
      </w:r>
      <w:r w:rsidR="00FB551D">
        <w:rPr>
          <w:rFonts w:ascii="Times New Roman" w:hAnsi="Times New Roman" w:cs="Times New Roman"/>
          <w:sz w:val="28"/>
          <w:szCs w:val="28"/>
        </w:rPr>
        <w:t xml:space="preserve"> </w:t>
      </w:r>
      <w:r>
        <w:rPr>
          <w:rFonts w:ascii="Times New Roman" w:hAnsi="Times New Roman" w:cs="Times New Roman"/>
          <w:sz w:val="28"/>
          <w:szCs w:val="28"/>
        </w:rPr>
        <w:t>issued</w:t>
      </w:r>
      <w:r w:rsidR="00FB551D">
        <w:rPr>
          <w:rFonts w:ascii="Times New Roman" w:hAnsi="Times New Roman" w:cs="Times New Roman"/>
          <w:sz w:val="28"/>
          <w:szCs w:val="28"/>
        </w:rPr>
        <w:t xml:space="preserve"> </w:t>
      </w:r>
      <w:r>
        <w:rPr>
          <w:rFonts w:ascii="Times New Roman" w:hAnsi="Times New Roman" w:cs="Times New Roman"/>
          <w:sz w:val="28"/>
          <w:szCs w:val="28"/>
        </w:rPr>
        <w:t xml:space="preserve"> by</w:t>
      </w:r>
      <w:r w:rsidR="00FB551D">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DC058C">
        <w:rPr>
          <w:rFonts w:ascii="Times New Roman" w:hAnsi="Times New Roman" w:cs="Times New Roman"/>
          <w:sz w:val="28"/>
          <w:szCs w:val="28"/>
        </w:rPr>
        <w:t xml:space="preserve"> </w:t>
      </w:r>
      <w:r w:rsidR="00D80532">
        <w:rPr>
          <w:rFonts w:ascii="Times New Roman" w:hAnsi="Times New Roman" w:cs="Times New Roman"/>
          <w:sz w:val="28"/>
          <w:szCs w:val="28"/>
        </w:rPr>
        <w:t>R</w:t>
      </w:r>
      <w:r>
        <w:rPr>
          <w:rFonts w:ascii="Times New Roman" w:hAnsi="Times New Roman" w:cs="Times New Roman"/>
          <w:sz w:val="28"/>
          <w:szCs w:val="28"/>
        </w:rPr>
        <w:t>espondent before the date of checking i.e. 27.11.2017</w:t>
      </w:r>
      <w:r w:rsidR="00D80532">
        <w:rPr>
          <w:rFonts w:ascii="Times New Roman" w:hAnsi="Times New Roman" w:cs="Times New Roman"/>
          <w:sz w:val="28"/>
          <w:szCs w:val="28"/>
        </w:rPr>
        <w:t xml:space="preserve"> was of </w:t>
      </w:r>
      <w:r>
        <w:rPr>
          <w:rFonts w:ascii="Times New Roman" w:hAnsi="Times New Roman" w:cs="Times New Roman"/>
          <w:sz w:val="28"/>
          <w:szCs w:val="28"/>
        </w:rPr>
        <w:t xml:space="preserve"> ‘O’ Code.</w:t>
      </w:r>
    </w:p>
    <w:p w:rsidR="00FB551D" w:rsidRDefault="00CE1344" w:rsidP="00FB551D">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The Petitioner  did not agree with the above energy bill and filed a</w:t>
      </w:r>
    </w:p>
    <w:p w:rsidR="00CE1344" w:rsidRDefault="00CE1344" w:rsidP="00FB551D">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Petition in the Forum, who, </w:t>
      </w:r>
      <w:r w:rsidR="00DC058C">
        <w:rPr>
          <w:rFonts w:ascii="Times New Roman" w:hAnsi="Times New Roman" w:cs="Times New Roman"/>
          <w:sz w:val="28"/>
          <w:szCs w:val="28"/>
        </w:rPr>
        <w:t>decided, vide  order dated 23.05.2018, not to admit the same.</w:t>
      </w:r>
    </w:p>
    <w:p w:rsidR="00FB551D" w:rsidRDefault="00CE1344" w:rsidP="00FB551D">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Accordingly, an appeal was preferred in this Court with the request </w:t>
      </w:r>
    </w:p>
    <w:p w:rsidR="00CE1344" w:rsidRDefault="00CE1344" w:rsidP="00FB551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quash the order dated 23.05.2018 of the Forum and </w:t>
      </w:r>
      <w:r w:rsidR="00DC058C">
        <w:rPr>
          <w:rFonts w:ascii="Times New Roman" w:hAnsi="Times New Roman" w:cs="Times New Roman"/>
          <w:sz w:val="28"/>
          <w:szCs w:val="28"/>
        </w:rPr>
        <w:t xml:space="preserve">also the </w:t>
      </w:r>
      <w:r w:rsidR="00FB551D">
        <w:rPr>
          <w:rFonts w:ascii="Times New Roman" w:hAnsi="Times New Roman" w:cs="Times New Roman"/>
          <w:sz w:val="28"/>
          <w:szCs w:val="28"/>
        </w:rPr>
        <w:t>N</w:t>
      </w:r>
      <w:r>
        <w:rPr>
          <w:rFonts w:ascii="Times New Roman" w:hAnsi="Times New Roman" w:cs="Times New Roman"/>
          <w:sz w:val="28"/>
          <w:szCs w:val="28"/>
        </w:rPr>
        <w:t>otice</w:t>
      </w:r>
      <w:r w:rsidR="00FB551D">
        <w:rPr>
          <w:rFonts w:ascii="Times New Roman" w:hAnsi="Times New Roman" w:cs="Times New Roman"/>
          <w:sz w:val="28"/>
          <w:szCs w:val="28"/>
        </w:rPr>
        <w:t xml:space="preserve"> bearing </w:t>
      </w:r>
      <w:r>
        <w:rPr>
          <w:rFonts w:ascii="Times New Roman" w:hAnsi="Times New Roman" w:cs="Times New Roman"/>
          <w:sz w:val="28"/>
          <w:szCs w:val="28"/>
        </w:rPr>
        <w:t xml:space="preserve"> no.1581 dated 01.12.2017 amounting to Rs.11,2</w:t>
      </w:r>
      <w:r w:rsidR="00DC058C">
        <w:rPr>
          <w:rFonts w:ascii="Times New Roman" w:hAnsi="Times New Roman" w:cs="Times New Roman"/>
          <w:sz w:val="28"/>
          <w:szCs w:val="28"/>
        </w:rPr>
        <w:t>2</w:t>
      </w:r>
      <w:r>
        <w:rPr>
          <w:rFonts w:ascii="Times New Roman" w:hAnsi="Times New Roman" w:cs="Times New Roman"/>
          <w:sz w:val="28"/>
          <w:szCs w:val="28"/>
        </w:rPr>
        <w:t>,024</w:t>
      </w:r>
      <w:r w:rsidR="00A775EC">
        <w:rPr>
          <w:rFonts w:ascii="Times New Roman" w:hAnsi="Times New Roman" w:cs="Times New Roman"/>
          <w:sz w:val="28"/>
          <w:szCs w:val="28"/>
        </w:rPr>
        <w:t>/-</w:t>
      </w:r>
      <w:r>
        <w:rPr>
          <w:rFonts w:ascii="Times New Roman" w:hAnsi="Times New Roman" w:cs="Times New Roman"/>
          <w:sz w:val="28"/>
          <w:szCs w:val="28"/>
        </w:rPr>
        <w:t xml:space="preserve"> </w:t>
      </w:r>
      <w:r w:rsidR="00FB551D">
        <w:rPr>
          <w:rFonts w:ascii="Times New Roman" w:hAnsi="Times New Roman" w:cs="Times New Roman"/>
          <w:sz w:val="28"/>
          <w:szCs w:val="28"/>
        </w:rPr>
        <w:t xml:space="preserve">along with the request to refund the  </w:t>
      </w:r>
      <w:r>
        <w:rPr>
          <w:rFonts w:ascii="Times New Roman" w:hAnsi="Times New Roman" w:cs="Times New Roman"/>
          <w:sz w:val="28"/>
          <w:szCs w:val="28"/>
        </w:rPr>
        <w:t>excess amount deposited  with interest.</w:t>
      </w:r>
    </w:p>
    <w:p w:rsidR="00CE1344" w:rsidRDefault="00CE1344" w:rsidP="00CE1344">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B551D">
        <w:rPr>
          <w:rFonts w:ascii="Times New Roman" w:hAnsi="Times New Roman" w:cs="Times New Roman"/>
          <w:b/>
          <w:sz w:val="28"/>
          <w:szCs w:val="28"/>
        </w:rPr>
        <w:t>b</w:t>
      </w:r>
      <w:r>
        <w:rPr>
          <w:rFonts w:ascii="Times New Roman" w:hAnsi="Times New Roman" w:cs="Times New Roman"/>
          <w:b/>
          <w:sz w:val="28"/>
          <w:szCs w:val="28"/>
        </w:rPr>
        <w:t xml:space="preserve"> ) </w:t>
      </w:r>
      <w:r>
        <w:rPr>
          <w:rFonts w:ascii="Times New Roman" w:hAnsi="Times New Roman" w:cs="Times New Roman"/>
          <w:b/>
          <w:sz w:val="28"/>
          <w:szCs w:val="28"/>
        </w:rPr>
        <w:tab/>
      </w:r>
      <w:r w:rsidRPr="00CE1344">
        <w:rPr>
          <w:rFonts w:ascii="Times New Roman" w:hAnsi="Times New Roman" w:cs="Times New Roman"/>
          <w:b/>
          <w:sz w:val="28"/>
          <w:szCs w:val="28"/>
        </w:rPr>
        <w:t>Submissions of the Re</w:t>
      </w:r>
      <w:r>
        <w:rPr>
          <w:rFonts w:ascii="Times New Roman" w:hAnsi="Times New Roman" w:cs="Times New Roman"/>
          <w:b/>
          <w:sz w:val="28"/>
          <w:szCs w:val="28"/>
        </w:rPr>
        <w:t>s</w:t>
      </w:r>
      <w:r w:rsidRPr="00CE1344">
        <w:rPr>
          <w:rFonts w:ascii="Times New Roman" w:hAnsi="Times New Roman" w:cs="Times New Roman"/>
          <w:b/>
          <w:sz w:val="28"/>
          <w:szCs w:val="28"/>
        </w:rPr>
        <w:t>pondent:</w:t>
      </w:r>
    </w:p>
    <w:p w:rsidR="00CE1344" w:rsidRDefault="00CE1344" w:rsidP="00CE1344">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CE1344">
        <w:rPr>
          <w:rFonts w:ascii="Times New Roman" w:hAnsi="Times New Roman" w:cs="Times New Roman"/>
          <w:sz w:val="28"/>
          <w:szCs w:val="28"/>
        </w:rPr>
        <w:tab/>
        <w:t xml:space="preserve">The Respondent, in its defence, submitted the following for consideration of this </w:t>
      </w:r>
      <w:r w:rsidR="00FB551D">
        <w:rPr>
          <w:rFonts w:ascii="Times New Roman" w:hAnsi="Times New Roman" w:cs="Times New Roman"/>
          <w:sz w:val="28"/>
          <w:szCs w:val="28"/>
        </w:rPr>
        <w:t>C</w:t>
      </w:r>
      <w:r w:rsidRPr="00CE1344">
        <w:rPr>
          <w:rFonts w:ascii="Times New Roman" w:hAnsi="Times New Roman" w:cs="Times New Roman"/>
          <w:sz w:val="28"/>
          <w:szCs w:val="28"/>
        </w:rPr>
        <w:t>ourt:</w:t>
      </w:r>
    </w:p>
    <w:p w:rsidR="00C965DB" w:rsidRDefault="00CE1344" w:rsidP="00C965DB">
      <w:pPr>
        <w:pStyle w:val="ListParagraph"/>
        <w:spacing w:line="480" w:lineRule="auto"/>
        <w:ind w:left="0"/>
        <w:jc w:val="both"/>
        <w:rPr>
          <w:rFonts w:ascii="Times New Roman" w:hAnsi="Times New Roman" w:cs="Times New Roman"/>
          <w:sz w:val="28"/>
          <w:szCs w:val="28"/>
        </w:rPr>
      </w:pPr>
      <w:r w:rsidRPr="00C965DB">
        <w:rPr>
          <w:rFonts w:ascii="Times New Roman" w:hAnsi="Times New Roman" w:cs="Times New Roman"/>
          <w:b/>
          <w:sz w:val="28"/>
          <w:szCs w:val="28"/>
        </w:rPr>
        <w:t>(i)</w:t>
      </w:r>
      <w:r>
        <w:rPr>
          <w:rFonts w:ascii="Times New Roman" w:hAnsi="Times New Roman" w:cs="Times New Roman"/>
          <w:sz w:val="28"/>
          <w:szCs w:val="28"/>
        </w:rPr>
        <w:t xml:space="preserve"> </w:t>
      </w:r>
      <w:r>
        <w:rPr>
          <w:rFonts w:ascii="Times New Roman" w:hAnsi="Times New Roman" w:cs="Times New Roman"/>
          <w:sz w:val="28"/>
          <w:szCs w:val="28"/>
        </w:rPr>
        <w:tab/>
      </w:r>
      <w:r w:rsidR="00C965DB">
        <w:rPr>
          <w:rFonts w:ascii="Times New Roman" w:hAnsi="Times New Roman" w:cs="Times New Roman"/>
          <w:sz w:val="28"/>
          <w:szCs w:val="28"/>
        </w:rPr>
        <w:t>The Petitioner   was  having a  Non Residential Supply Category</w:t>
      </w:r>
    </w:p>
    <w:p w:rsidR="00C965DB" w:rsidRDefault="00C965DB" w:rsidP="00C965DB">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connection with sanctioned load of 82.720 kW and contract demand (CD) of 91.910 kVA.</w:t>
      </w:r>
    </w:p>
    <w:p w:rsidR="00D16569" w:rsidRDefault="006D4CCA" w:rsidP="00D16569">
      <w:pPr>
        <w:pStyle w:val="ListParagraph"/>
        <w:numPr>
          <w:ilvl w:val="0"/>
          <w:numId w:val="17"/>
        </w:numPr>
        <w:spacing w:line="480" w:lineRule="auto"/>
        <w:ind w:left="0" w:firstLine="0"/>
        <w:rPr>
          <w:rFonts w:ascii="Times New Roman" w:hAnsi="Times New Roman" w:cs="Times New Roman"/>
          <w:sz w:val="28"/>
          <w:szCs w:val="28"/>
        </w:rPr>
      </w:pPr>
      <w:r w:rsidRPr="00D16569">
        <w:rPr>
          <w:rFonts w:ascii="Times New Roman" w:hAnsi="Times New Roman" w:cs="Times New Roman"/>
          <w:sz w:val="28"/>
          <w:szCs w:val="28"/>
        </w:rPr>
        <w:t>The Petitioner submitted an application dated 14.07.2006 and again</w:t>
      </w:r>
    </w:p>
    <w:p w:rsidR="006D4CCA" w:rsidRPr="00D16569" w:rsidRDefault="006D4CCA" w:rsidP="00D16569">
      <w:pPr>
        <w:pStyle w:val="ListParagraph"/>
        <w:spacing w:line="480" w:lineRule="auto"/>
        <w:ind w:firstLine="60"/>
        <w:rPr>
          <w:rFonts w:ascii="Times New Roman" w:hAnsi="Times New Roman" w:cs="Times New Roman"/>
          <w:sz w:val="28"/>
          <w:szCs w:val="28"/>
        </w:rPr>
      </w:pPr>
      <w:r w:rsidRPr="00D16569">
        <w:rPr>
          <w:rFonts w:ascii="Times New Roman" w:hAnsi="Times New Roman" w:cs="Times New Roman"/>
          <w:sz w:val="28"/>
          <w:szCs w:val="28"/>
        </w:rPr>
        <w:t>on 18.07.2006 in the office of the Respondent requesting for extension in its load/CD and conversion of category from Non Residential Supply to Medium Supply. But the Petitioner did not submit the requisite Application and Agreement (A&amp;A) and other related documents, rather, the Petitioner increased the connected load on its own</w:t>
      </w:r>
    </w:p>
    <w:p w:rsidR="006D4CCA" w:rsidRDefault="00E30CD3" w:rsidP="006D4CCA">
      <w:pPr>
        <w:pStyle w:val="ListParagraph"/>
        <w:numPr>
          <w:ilvl w:val="0"/>
          <w:numId w:val="1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w:t>
      </w:r>
      <w:r w:rsidR="006D4CCA">
        <w:rPr>
          <w:rFonts w:ascii="Times New Roman" w:hAnsi="Times New Roman" w:cs="Times New Roman"/>
          <w:sz w:val="28"/>
          <w:szCs w:val="28"/>
        </w:rPr>
        <w:t>he connection of the Petitioner was checked by the</w:t>
      </w:r>
    </w:p>
    <w:p w:rsidR="006D4CCA" w:rsidRDefault="006D4CCA" w:rsidP="00E30CD3">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Enforcement</w:t>
      </w:r>
      <w:r w:rsidR="00A775EC">
        <w:rPr>
          <w:rFonts w:ascii="Times New Roman" w:hAnsi="Times New Roman" w:cs="Times New Roman"/>
          <w:sz w:val="28"/>
          <w:szCs w:val="28"/>
        </w:rPr>
        <w:t>-1, Jalandhar vide ECR No.43/1</w:t>
      </w:r>
      <w:r>
        <w:rPr>
          <w:rFonts w:ascii="Times New Roman" w:hAnsi="Times New Roman" w:cs="Times New Roman"/>
          <w:sz w:val="28"/>
          <w:szCs w:val="28"/>
        </w:rPr>
        <w:t>29 dated 31.03.2010</w:t>
      </w:r>
      <w:r w:rsidR="00E30CD3">
        <w:rPr>
          <w:rFonts w:ascii="Times New Roman" w:hAnsi="Times New Roman" w:cs="Times New Roman"/>
          <w:sz w:val="28"/>
          <w:szCs w:val="28"/>
        </w:rPr>
        <w:t>,w</w:t>
      </w:r>
      <w:r>
        <w:rPr>
          <w:rFonts w:ascii="Times New Roman" w:hAnsi="Times New Roman" w:cs="Times New Roman"/>
          <w:sz w:val="28"/>
          <w:szCs w:val="28"/>
        </w:rPr>
        <w:t>hereafter, the Petitioner was informed by the SDO, Jandu Singha, vide letter no.923 dated 28.10.2010 that Audit party had charged the Petitioner with a sum of Rs.2,08,738/- after overhauling its account for the period from 04/2009 to 09/2010.</w:t>
      </w:r>
      <w:r w:rsidR="00E30CD3">
        <w:rPr>
          <w:rFonts w:ascii="Times New Roman" w:hAnsi="Times New Roman" w:cs="Times New Roman"/>
          <w:sz w:val="28"/>
          <w:szCs w:val="28"/>
        </w:rPr>
        <w:t xml:space="preserve"> </w:t>
      </w:r>
      <w:r>
        <w:rPr>
          <w:rFonts w:ascii="Times New Roman" w:hAnsi="Times New Roman" w:cs="Times New Roman"/>
          <w:sz w:val="28"/>
          <w:szCs w:val="28"/>
        </w:rPr>
        <w:t>The Petitioner</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 submitted </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an </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application </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dated </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29.10.2010 </w:t>
      </w:r>
      <w:r w:rsidR="00E30CD3">
        <w:rPr>
          <w:rFonts w:ascii="Times New Roman" w:hAnsi="Times New Roman" w:cs="Times New Roman"/>
          <w:sz w:val="28"/>
          <w:szCs w:val="28"/>
        </w:rPr>
        <w:t xml:space="preserve"> </w:t>
      </w:r>
      <w:r>
        <w:rPr>
          <w:rFonts w:ascii="Times New Roman" w:hAnsi="Times New Roman" w:cs="Times New Roman"/>
          <w:sz w:val="28"/>
          <w:szCs w:val="28"/>
        </w:rPr>
        <w:t xml:space="preserve">against </w:t>
      </w:r>
    </w:p>
    <w:p w:rsidR="006D4CCA" w:rsidRDefault="006D4CCA" w:rsidP="006D4CC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charging the amount ibid to the Sr.Xen, </w:t>
      </w:r>
      <w:r w:rsidR="00B46FB4">
        <w:rPr>
          <w:rFonts w:ascii="Times New Roman" w:hAnsi="Times New Roman" w:cs="Times New Roman"/>
          <w:sz w:val="28"/>
          <w:szCs w:val="28"/>
        </w:rPr>
        <w:t>C</w:t>
      </w:r>
      <w:r>
        <w:rPr>
          <w:rFonts w:ascii="Times New Roman" w:hAnsi="Times New Roman" w:cs="Times New Roman"/>
          <w:sz w:val="28"/>
          <w:szCs w:val="28"/>
        </w:rPr>
        <w:t>antt .Division, PSPCL, Jalandhar, who</w:t>
      </w:r>
      <w:r w:rsidR="00E30CD3">
        <w:rPr>
          <w:rFonts w:ascii="Times New Roman" w:hAnsi="Times New Roman" w:cs="Times New Roman"/>
          <w:sz w:val="28"/>
          <w:szCs w:val="28"/>
        </w:rPr>
        <w:t>,</w:t>
      </w:r>
      <w:r>
        <w:rPr>
          <w:rFonts w:ascii="Times New Roman" w:hAnsi="Times New Roman" w:cs="Times New Roman"/>
          <w:sz w:val="28"/>
          <w:szCs w:val="28"/>
        </w:rPr>
        <w:t xml:space="preserve"> considered the matter and decided that the case of UUE was not made out against the Petitioner in terms of instructions contained in the Supply Code-2007 read with para 2(iv)</w:t>
      </w:r>
      <w:r w:rsidR="00A775EC">
        <w:rPr>
          <w:rFonts w:ascii="Times New Roman" w:hAnsi="Times New Roman" w:cs="Times New Roman"/>
          <w:sz w:val="28"/>
          <w:szCs w:val="28"/>
        </w:rPr>
        <w:t xml:space="preserve"> o</w:t>
      </w:r>
      <w:r>
        <w:rPr>
          <w:rFonts w:ascii="Times New Roman" w:hAnsi="Times New Roman" w:cs="Times New Roman"/>
          <w:sz w:val="28"/>
          <w:szCs w:val="28"/>
        </w:rPr>
        <w:t xml:space="preserve">f CC No.53/2006 as the Petitioner had been paying higher Tariff under </w:t>
      </w:r>
      <w:r w:rsidR="00A775EC">
        <w:rPr>
          <w:rFonts w:ascii="Times New Roman" w:hAnsi="Times New Roman" w:cs="Times New Roman"/>
          <w:sz w:val="28"/>
          <w:szCs w:val="28"/>
        </w:rPr>
        <w:t>Non Residential Supply (NRS)</w:t>
      </w:r>
      <w:r>
        <w:rPr>
          <w:rFonts w:ascii="Times New Roman" w:hAnsi="Times New Roman" w:cs="Times New Roman"/>
          <w:sz w:val="28"/>
          <w:szCs w:val="28"/>
        </w:rPr>
        <w:t xml:space="preserve"> Category. The above decision was conveyed to the Petitioner, vide Endst No.7902 dted 09.11.2010 by the Sr.Xen, Cantt. Division, Jalandhar stating </w:t>
      </w:r>
      <w:r w:rsidR="00E30CD3">
        <w:rPr>
          <w:rFonts w:ascii="Times New Roman" w:hAnsi="Times New Roman" w:cs="Times New Roman"/>
          <w:sz w:val="28"/>
          <w:szCs w:val="28"/>
        </w:rPr>
        <w:t>therein</w:t>
      </w:r>
      <w:r>
        <w:rPr>
          <w:rFonts w:ascii="Times New Roman" w:hAnsi="Times New Roman" w:cs="Times New Roman"/>
          <w:sz w:val="28"/>
          <w:szCs w:val="28"/>
        </w:rPr>
        <w:t xml:space="preserve"> that it (Sr.Xen, Cantt.Division, Jalandhar) was the Competent Authority to take a decision in this regard and it did not agree with the observations of Audit to charge the </w:t>
      </w:r>
      <w:r w:rsidR="00E30CD3">
        <w:rPr>
          <w:rFonts w:ascii="Times New Roman" w:hAnsi="Times New Roman" w:cs="Times New Roman"/>
          <w:sz w:val="28"/>
          <w:szCs w:val="28"/>
        </w:rPr>
        <w:t xml:space="preserve">said </w:t>
      </w:r>
      <w:r>
        <w:rPr>
          <w:rFonts w:ascii="Times New Roman" w:hAnsi="Times New Roman" w:cs="Times New Roman"/>
          <w:sz w:val="28"/>
          <w:szCs w:val="28"/>
        </w:rPr>
        <w:t>amount to the Petitioner who was informed accordingly vide Endst.no.7901 dated 02.11.2010.</w:t>
      </w:r>
    </w:p>
    <w:p w:rsidR="00E30CD3" w:rsidRDefault="006D4CCA" w:rsidP="00E30CD3">
      <w:pPr>
        <w:pStyle w:val="ListParagraph"/>
        <w:numPr>
          <w:ilvl w:val="0"/>
          <w:numId w:val="1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Officers </w:t>
      </w:r>
    </w:p>
    <w:p w:rsidR="00A775EC" w:rsidRDefault="006D4CCA" w:rsidP="00A775EC">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authorized to do so as laid down in Clause 29.4</w:t>
      </w:r>
      <w:r w:rsidR="00A775EC">
        <w:rPr>
          <w:rFonts w:ascii="Times New Roman" w:hAnsi="Times New Roman" w:cs="Times New Roman"/>
          <w:sz w:val="28"/>
          <w:szCs w:val="28"/>
        </w:rPr>
        <w:t xml:space="preserve"> </w:t>
      </w:r>
      <w:r>
        <w:rPr>
          <w:rFonts w:ascii="Times New Roman" w:hAnsi="Times New Roman" w:cs="Times New Roman"/>
          <w:sz w:val="28"/>
          <w:szCs w:val="28"/>
        </w:rPr>
        <w:t xml:space="preserve">of Conditions of Supply </w:t>
      </w:r>
      <w:r w:rsidR="00A775EC">
        <w:rPr>
          <w:rFonts w:ascii="Times New Roman" w:hAnsi="Times New Roman" w:cs="Times New Roman"/>
          <w:sz w:val="28"/>
          <w:szCs w:val="28"/>
        </w:rPr>
        <w:t xml:space="preserve">(COS) </w:t>
      </w:r>
      <w:r>
        <w:rPr>
          <w:rFonts w:ascii="Times New Roman" w:hAnsi="Times New Roman" w:cs="Times New Roman"/>
          <w:sz w:val="28"/>
          <w:szCs w:val="28"/>
        </w:rPr>
        <w:t>and Regulation 21.3.5 (iii) of the Supply Code-2014</w:t>
      </w:r>
      <w:r w:rsidR="00A775EC">
        <w:rPr>
          <w:rFonts w:ascii="Times New Roman" w:hAnsi="Times New Roman" w:cs="Times New Roman"/>
          <w:sz w:val="28"/>
          <w:szCs w:val="28"/>
        </w:rPr>
        <w:t>.</w:t>
      </w:r>
      <w:r>
        <w:rPr>
          <w:rFonts w:ascii="Times New Roman" w:hAnsi="Times New Roman" w:cs="Times New Roman"/>
          <w:sz w:val="28"/>
          <w:szCs w:val="28"/>
        </w:rPr>
        <w:t xml:space="preserve"> </w:t>
      </w:r>
    </w:p>
    <w:p w:rsidR="00C965DB" w:rsidRPr="00A775EC" w:rsidRDefault="00C965DB" w:rsidP="00A775EC">
      <w:pPr>
        <w:pStyle w:val="ListParagraph"/>
        <w:numPr>
          <w:ilvl w:val="0"/>
          <w:numId w:val="17"/>
        </w:numPr>
        <w:spacing w:line="480" w:lineRule="auto"/>
        <w:ind w:left="0" w:firstLine="0"/>
        <w:rPr>
          <w:rFonts w:ascii="Times New Roman" w:hAnsi="Times New Roman" w:cs="Times New Roman"/>
          <w:sz w:val="28"/>
          <w:szCs w:val="28"/>
        </w:rPr>
      </w:pPr>
      <w:r w:rsidRPr="00A775EC">
        <w:rPr>
          <w:rFonts w:ascii="Times New Roman" w:hAnsi="Times New Roman" w:cs="Times New Roman"/>
          <w:sz w:val="28"/>
          <w:szCs w:val="28"/>
        </w:rPr>
        <w:lastRenderedPageBreak/>
        <w:t xml:space="preserve">The connection was checked by the Addl.SE, Enforcement-2, </w:t>
      </w:r>
    </w:p>
    <w:p w:rsidR="00C965DB" w:rsidRPr="00FE14A3" w:rsidRDefault="00C965DB" w:rsidP="00C965DB">
      <w:pPr>
        <w:pStyle w:val="ListParagraph"/>
        <w:spacing w:line="480" w:lineRule="auto"/>
        <w:jc w:val="both"/>
        <w:rPr>
          <w:rFonts w:ascii="Times New Roman" w:hAnsi="Times New Roman" w:cs="Times New Roman"/>
          <w:sz w:val="28"/>
          <w:szCs w:val="28"/>
        </w:rPr>
      </w:pPr>
      <w:r w:rsidRPr="00FE14A3">
        <w:rPr>
          <w:rFonts w:ascii="Times New Roman" w:hAnsi="Times New Roman" w:cs="Times New Roman"/>
          <w:sz w:val="28"/>
          <w:szCs w:val="28"/>
        </w:rPr>
        <w:t>PSPCL,</w:t>
      </w:r>
      <w:r>
        <w:rPr>
          <w:rFonts w:ascii="Times New Roman" w:hAnsi="Times New Roman" w:cs="Times New Roman"/>
          <w:sz w:val="28"/>
          <w:szCs w:val="28"/>
        </w:rPr>
        <w:t xml:space="preserve"> </w:t>
      </w:r>
      <w:r w:rsidRPr="00FE14A3">
        <w:rPr>
          <w:rFonts w:ascii="Times New Roman" w:hAnsi="Times New Roman" w:cs="Times New Roman"/>
          <w:sz w:val="28"/>
          <w:szCs w:val="28"/>
        </w:rPr>
        <w:t xml:space="preserve">Jalandhar vide ECR No.18/2350 dated 27.11.2017. As per </w:t>
      </w:r>
      <w:r>
        <w:rPr>
          <w:rFonts w:ascii="Times New Roman" w:hAnsi="Times New Roman" w:cs="Times New Roman"/>
          <w:sz w:val="28"/>
          <w:szCs w:val="28"/>
        </w:rPr>
        <w:t xml:space="preserve">its </w:t>
      </w:r>
      <w:r w:rsidRPr="00FE14A3">
        <w:rPr>
          <w:rFonts w:ascii="Times New Roman" w:hAnsi="Times New Roman" w:cs="Times New Roman"/>
          <w:sz w:val="28"/>
          <w:szCs w:val="28"/>
        </w:rPr>
        <w:t xml:space="preserve">Report, the connection was used for Industrial purpose i.e Soap Manufacturing, hence, it </w:t>
      </w:r>
      <w:r w:rsidR="00E30CD3">
        <w:rPr>
          <w:rFonts w:ascii="Times New Roman" w:hAnsi="Times New Roman" w:cs="Times New Roman"/>
          <w:sz w:val="28"/>
          <w:szCs w:val="28"/>
        </w:rPr>
        <w:t>wa</w:t>
      </w:r>
      <w:r w:rsidRPr="00FE14A3">
        <w:rPr>
          <w:rFonts w:ascii="Times New Roman" w:hAnsi="Times New Roman" w:cs="Times New Roman"/>
          <w:sz w:val="28"/>
          <w:szCs w:val="28"/>
        </w:rPr>
        <w:t xml:space="preserve">s a case of </w:t>
      </w:r>
      <w:r>
        <w:rPr>
          <w:rFonts w:ascii="Times New Roman" w:hAnsi="Times New Roman" w:cs="Times New Roman"/>
          <w:sz w:val="28"/>
          <w:szCs w:val="28"/>
        </w:rPr>
        <w:t>U</w:t>
      </w:r>
      <w:r w:rsidRPr="00FE14A3">
        <w:rPr>
          <w:rFonts w:ascii="Times New Roman" w:hAnsi="Times New Roman" w:cs="Times New Roman"/>
          <w:sz w:val="28"/>
          <w:szCs w:val="28"/>
        </w:rPr>
        <w:t xml:space="preserve">nauthorized </w:t>
      </w:r>
      <w:r>
        <w:rPr>
          <w:rFonts w:ascii="Times New Roman" w:hAnsi="Times New Roman" w:cs="Times New Roman"/>
          <w:sz w:val="28"/>
          <w:szCs w:val="28"/>
        </w:rPr>
        <w:t>U</w:t>
      </w:r>
      <w:r w:rsidRPr="00FE14A3">
        <w:rPr>
          <w:rFonts w:ascii="Times New Roman" w:hAnsi="Times New Roman" w:cs="Times New Roman"/>
          <w:sz w:val="28"/>
          <w:szCs w:val="28"/>
        </w:rPr>
        <w:t>se of Electricity (UUE) and the DS office</w:t>
      </w:r>
      <w:r>
        <w:rPr>
          <w:rFonts w:ascii="Times New Roman" w:hAnsi="Times New Roman" w:cs="Times New Roman"/>
          <w:sz w:val="28"/>
          <w:szCs w:val="28"/>
        </w:rPr>
        <w:t xml:space="preserve"> was </w:t>
      </w:r>
      <w:r w:rsidRPr="00FE14A3">
        <w:rPr>
          <w:rFonts w:ascii="Times New Roman" w:hAnsi="Times New Roman" w:cs="Times New Roman"/>
          <w:sz w:val="28"/>
          <w:szCs w:val="28"/>
        </w:rPr>
        <w:t>directed to take necessary action.</w:t>
      </w:r>
    </w:p>
    <w:p w:rsidR="000327B6" w:rsidRDefault="00C965DB" w:rsidP="00C965DB">
      <w:pPr>
        <w:pStyle w:val="ListParagraph"/>
        <w:numPr>
          <w:ilvl w:val="0"/>
          <w:numId w:val="1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Accordingly, action was taken as per Instruction No.10</w:t>
      </w:r>
      <w:r w:rsidR="00AC74A2">
        <w:rPr>
          <w:rFonts w:ascii="Times New Roman" w:hAnsi="Times New Roman" w:cs="Times New Roman"/>
          <w:sz w:val="28"/>
          <w:szCs w:val="28"/>
        </w:rPr>
        <w:t xml:space="preserve"> of </w:t>
      </w:r>
    </w:p>
    <w:p w:rsidR="00CE1344" w:rsidRDefault="00AC74A2" w:rsidP="000327B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Commercial Circular  (CC) No.19</w:t>
      </w:r>
      <w:r w:rsidR="00A775EC">
        <w:rPr>
          <w:rFonts w:ascii="Times New Roman" w:hAnsi="Times New Roman" w:cs="Times New Roman"/>
          <w:sz w:val="28"/>
          <w:szCs w:val="28"/>
        </w:rPr>
        <w:t>/2012</w:t>
      </w:r>
      <w:r w:rsidR="00C965DB">
        <w:rPr>
          <w:rFonts w:ascii="Times New Roman" w:hAnsi="Times New Roman" w:cs="Times New Roman"/>
          <w:sz w:val="28"/>
          <w:szCs w:val="28"/>
        </w:rPr>
        <w:t xml:space="preserve"> </w:t>
      </w:r>
      <w:r>
        <w:rPr>
          <w:rFonts w:ascii="Times New Roman" w:hAnsi="Times New Roman" w:cs="Times New Roman"/>
          <w:sz w:val="28"/>
          <w:szCs w:val="28"/>
        </w:rPr>
        <w:t>dated 9.07.2012 and a Notice of Provisional O</w:t>
      </w:r>
      <w:r w:rsidR="00E30CD3">
        <w:rPr>
          <w:rFonts w:ascii="Times New Roman" w:hAnsi="Times New Roman" w:cs="Times New Roman"/>
          <w:sz w:val="28"/>
          <w:szCs w:val="28"/>
        </w:rPr>
        <w:t>r</w:t>
      </w:r>
      <w:r>
        <w:rPr>
          <w:rFonts w:ascii="Times New Roman" w:hAnsi="Times New Roman" w:cs="Times New Roman"/>
          <w:sz w:val="28"/>
          <w:szCs w:val="28"/>
        </w:rPr>
        <w:t>der of Assessment for Unauthori</w:t>
      </w:r>
      <w:r w:rsidR="000327B6">
        <w:rPr>
          <w:rFonts w:ascii="Times New Roman" w:hAnsi="Times New Roman" w:cs="Times New Roman"/>
          <w:sz w:val="28"/>
          <w:szCs w:val="28"/>
        </w:rPr>
        <w:t>z</w:t>
      </w:r>
      <w:r>
        <w:rPr>
          <w:rFonts w:ascii="Times New Roman" w:hAnsi="Times New Roman" w:cs="Times New Roman"/>
          <w:sz w:val="28"/>
          <w:szCs w:val="28"/>
        </w:rPr>
        <w:t>ed Use of Electricity was issued by the AEE/Commercial, Unit No.3,</w:t>
      </w:r>
      <w:r w:rsidR="00E30CD3">
        <w:rPr>
          <w:rFonts w:ascii="Times New Roman" w:hAnsi="Times New Roman" w:cs="Times New Roman"/>
          <w:sz w:val="28"/>
          <w:szCs w:val="28"/>
        </w:rPr>
        <w:t xml:space="preserve"> Bar</w:t>
      </w:r>
      <w:r w:rsidR="00D16569">
        <w:rPr>
          <w:rFonts w:ascii="Times New Roman" w:hAnsi="Times New Roman" w:cs="Times New Roman"/>
          <w:sz w:val="28"/>
          <w:szCs w:val="28"/>
        </w:rPr>
        <w:t>r</w:t>
      </w:r>
      <w:r w:rsidR="00E30CD3">
        <w:rPr>
          <w:rFonts w:ascii="Times New Roman" w:hAnsi="Times New Roman" w:cs="Times New Roman"/>
          <w:sz w:val="28"/>
          <w:szCs w:val="28"/>
        </w:rPr>
        <w:t>ing,</w:t>
      </w:r>
      <w:r>
        <w:rPr>
          <w:rFonts w:ascii="Times New Roman" w:hAnsi="Times New Roman" w:cs="Times New Roman"/>
          <w:sz w:val="28"/>
          <w:szCs w:val="28"/>
        </w:rPr>
        <w:t xml:space="preserve"> </w:t>
      </w:r>
      <w:r w:rsidR="00B46FB4">
        <w:rPr>
          <w:rFonts w:ascii="Times New Roman" w:hAnsi="Times New Roman" w:cs="Times New Roman"/>
          <w:sz w:val="28"/>
          <w:szCs w:val="28"/>
        </w:rPr>
        <w:t xml:space="preserve">Jalandhar, </w:t>
      </w:r>
      <w:r>
        <w:rPr>
          <w:rFonts w:ascii="Times New Roman" w:hAnsi="Times New Roman" w:cs="Times New Roman"/>
          <w:sz w:val="28"/>
          <w:szCs w:val="28"/>
        </w:rPr>
        <w:t xml:space="preserve">under Section 126 of the Electricity Act-2003 in exercise of powers </w:t>
      </w:r>
      <w:r w:rsidR="00E30CD3">
        <w:rPr>
          <w:rFonts w:ascii="Times New Roman" w:hAnsi="Times New Roman" w:cs="Times New Roman"/>
          <w:sz w:val="28"/>
          <w:szCs w:val="28"/>
        </w:rPr>
        <w:t>conferred,</w:t>
      </w:r>
      <w:r>
        <w:rPr>
          <w:rFonts w:ascii="Times New Roman" w:hAnsi="Times New Roman" w:cs="Times New Roman"/>
          <w:sz w:val="28"/>
          <w:szCs w:val="28"/>
        </w:rPr>
        <w:t xml:space="preserve"> vide Gov</w:t>
      </w:r>
      <w:r w:rsidR="00A775EC">
        <w:rPr>
          <w:rFonts w:ascii="Times New Roman" w:hAnsi="Times New Roman" w:cs="Times New Roman"/>
          <w:sz w:val="28"/>
          <w:szCs w:val="28"/>
        </w:rPr>
        <w:t>ernment</w:t>
      </w:r>
      <w:r>
        <w:rPr>
          <w:rFonts w:ascii="Times New Roman" w:hAnsi="Times New Roman" w:cs="Times New Roman"/>
          <w:sz w:val="28"/>
          <w:szCs w:val="28"/>
        </w:rPr>
        <w:t xml:space="preserve"> of Punjab Notification No.</w:t>
      </w:r>
      <w:r w:rsidR="00DC498F">
        <w:rPr>
          <w:rFonts w:ascii="Times New Roman" w:hAnsi="Times New Roman" w:cs="Times New Roman"/>
          <w:sz w:val="28"/>
          <w:szCs w:val="28"/>
        </w:rPr>
        <w:t>1/60/03-EB(PR)/1186 dated 27.12.2004.</w:t>
      </w:r>
      <w:r>
        <w:rPr>
          <w:rFonts w:ascii="Times New Roman" w:hAnsi="Times New Roman" w:cs="Times New Roman"/>
          <w:sz w:val="28"/>
          <w:szCs w:val="28"/>
        </w:rPr>
        <w:t>. As per the said notice, the Petitioner was charged a sum of Rs.11,22,</w:t>
      </w:r>
      <w:r w:rsidR="000327B6">
        <w:rPr>
          <w:rFonts w:ascii="Times New Roman" w:hAnsi="Times New Roman" w:cs="Times New Roman"/>
          <w:sz w:val="28"/>
          <w:szCs w:val="28"/>
        </w:rPr>
        <w:t>024/- after overhauling</w:t>
      </w:r>
      <w:r w:rsidR="00A775EC">
        <w:rPr>
          <w:rFonts w:ascii="Times New Roman" w:hAnsi="Times New Roman" w:cs="Times New Roman"/>
          <w:sz w:val="28"/>
          <w:szCs w:val="28"/>
        </w:rPr>
        <w:t xml:space="preserve"> of</w:t>
      </w:r>
      <w:r w:rsidR="000327B6">
        <w:rPr>
          <w:rFonts w:ascii="Times New Roman" w:hAnsi="Times New Roman" w:cs="Times New Roman"/>
          <w:sz w:val="28"/>
          <w:szCs w:val="28"/>
        </w:rPr>
        <w:t xml:space="preserve"> its account.</w:t>
      </w:r>
    </w:p>
    <w:p w:rsidR="000327B6" w:rsidRDefault="000327B6" w:rsidP="00C965DB">
      <w:pPr>
        <w:pStyle w:val="ListParagraph"/>
        <w:numPr>
          <w:ilvl w:val="0"/>
          <w:numId w:val="1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submitted an application dated 12.12.2017</w:t>
      </w:r>
      <w:r w:rsidR="00B46FB4">
        <w:rPr>
          <w:rFonts w:ascii="Times New Roman" w:hAnsi="Times New Roman" w:cs="Times New Roman"/>
          <w:sz w:val="28"/>
          <w:szCs w:val="28"/>
        </w:rPr>
        <w:t xml:space="preserve"> </w:t>
      </w:r>
      <w:r>
        <w:rPr>
          <w:rFonts w:ascii="Times New Roman" w:hAnsi="Times New Roman" w:cs="Times New Roman"/>
          <w:sz w:val="28"/>
          <w:szCs w:val="28"/>
        </w:rPr>
        <w:t xml:space="preserve">in </w:t>
      </w:r>
      <w:r w:rsidR="00B46FB4">
        <w:rPr>
          <w:rFonts w:ascii="Times New Roman" w:hAnsi="Times New Roman" w:cs="Times New Roman"/>
          <w:sz w:val="28"/>
          <w:szCs w:val="28"/>
        </w:rPr>
        <w:t xml:space="preserve"> </w:t>
      </w:r>
      <w:r>
        <w:rPr>
          <w:rFonts w:ascii="Times New Roman" w:hAnsi="Times New Roman" w:cs="Times New Roman"/>
          <w:sz w:val="28"/>
          <w:szCs w:val="28"/>
        </w:rPr>
        <w:t xml:space="preserve">the </w:t>
      </w:r>
    </w:p>
    <w:p w:rsidR="000327B6" w:rsidRDefault="000327B6" w:rsidP="000327B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office of the Respondent requesting to intimate the name of the Assessing Officer. </w:t>
      </w:r>
      <w:r w:rsidR="00E30CD3">
        <w:rPr>
          <w:rFonts w:ascii="Times New Roman" w:hAnsi="Times New Roman" w:cs="Times New Roman"/>
          <w:sz w:val="28"/>
          <w:szCs w:val="28"/>
        </w:rPr>
        <w:t>I</w:t>
      </w:r>
      <w:r>
        <w:rPr>
          <w:rFonts w:ascii="Times New Roman" w:hAnsi="Times New Roman" w:cs="Times New Roman"/>
          <w:sz w:val="28"/>
          <w:szCs w:val="28"/>
        </w:rPr>
        <w:t xml:space="preserve">n response, the Petitioner was informed by the DS Division, vide </w:t>
      </w:r>
      <w:r w:rsidR="00E30CD3">
        <w:rPr>
          <w:rFonts w:ascii="Times New Roman" w:hAnsi="Times New Roman" w:cs="Times New Roman"/>
          <w:sz w:val="28"/>
          <w:szCs w:val="28"/>
        </w:rPr>
        <w:t>M</w:t>
      </w:r>
      <w:r>
        <w:rPr>
          <w:rFonts w:ascii="Times New Roman" w:hAnsi="Times New Roman" w:cs="Times New Roman"/>
          <w:sz w:val="28"/>
          <w:szCs w:val="28"/>
        </w:rPr>
        <w:t xml:space="preserve">emo No.65 dated 11.01.2018 that the name of the Assessing Officer was </w:t>
      </w:r>
      <w:r w:rsidR="006D751A">
        <w:rPr>
          <w:rFonts w:ascii="Times New Roman" w:hAnsi="Times New Roman" w:cs="Times New Roman"/>
          <w:sz w:val="28"/>
          <w:szCs w:val="28"/>
        </w:rPr>
        <w:t>Er.</w:t>
      </w:r>
      <w:r>
        <w:rPr>
          <w:rFonts w:ascii="Times New Roman" w:hAnsi="Times New Roman" w:cs="Times New Roman"/>
          <w:sz w:val="28"/>
          <w:szCs w:val="28"/>
        </w:rPr>
        <w:t xml:space="preserve">Ms </w:t>
      </w:r>
      <w:r w:rsidR="007C54E9">
        <w:rPr>
          <w:rFonts w:ascii="Times New Roman" w:hAnsi="Times New Roman" w:cs="Times New Roman"/>
          <w:sz w:val="28"/>
          <w:szCs w:val="28"/>
        </w:rPr>
        <w:t>Y</w:t>
      </w:r>
      <w:r>
        <w:rPr>
          <w:rFonts w:ascii="Times New Roman" w:hAnsi="Times New Roman" w:cs="Times New Roman"/>
          <w:sz w:val="28"/>
          <w:szCs w:val="28"/>
        </w:rPr>
        <w:t>amni, AE</w:t>
      </w:r>
      <w:r w:rsidR="00A775EC">
        <w:rPr>
          <w:rFonts w:ascii="Times New Roman" w:hAnsi="Times New Roman" w:cs="Times New Roman"/>
          <w:sz w:val="28"/>
          <w:szCs w:val="28"/>
        </w:rPr>
        <w:t>E/Commercial, Unit No.3, Bar</w:t>
      </w:r>
      <w:r w:rsidR="00D16569">
        <w:rPr>
          <w:rFonts w:ascii="Times New Roman" w:hAnsi="Times New Roman" w:cs="Times New Roman"/>
          <w:sz w:val="28"/>
          <w:szCs w:val="28"/>
        </w:rPr>
        <w:t>r</w:t>
      </w:r>
      <w:r w:rsidR="00A775EC">
        <w:rPr>
          <w:rFonts w:ascii="Times New Roman" w:hAnsi="Times New Roman" w:cs="Times New Roman"/>
          <w:sz w:val="28"/>
          <w:szCs w:val="28"/>
        </w:rPr>
        <w:t>ing, Jalandhar.</w:t>
      </w:r>
    </w:p>
    <w:p w:rsidR="000327B6" w:rsidRDefault="000327B6" w:rsidP="00C965DB">
      <w:pPr>
        <w:pStyle w:val="ListParagraph"/>
        <w:numPr>
          <w:ilvl w:val="0"/>
          <w:numId w:val="1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deposit the amount charged to it and </w:t>
      </w:r>
    </w:p>
    <w:p w:rsidR="000327B6" w:rsidRDefault="000327B6" w:rsidP="000327B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approached the Forum , who, passed Order dated 23.05.2018 that the Forum could not take up grievance pertaining to Unauthorized Use of Electricity under Section 126 of the Electricity Act-2003.</w:t>
      </w:r>
    </w:p>
    <w:p w:rsidR="00A775EC" w:rsidRDefault="008E58E5" w:rsidP="00A775EC">
      <w:pPr>
        <w:pStyle w:val="ListParagraph"/>
        <w:numPr>
          <w:ilvl w:val="0"/>
          <w:numId w:val="17"/>
        </w:numPr>
        <w:spacing w:line="480" w:lineRule="auto"/>
        <w:ind w:left="0" w:firstLine="0"/>
        <w:rPr>
          <w:rFonts w:ascii="Times New Roman" w:hAnsi="Times New Roman" w:cs="Times New Roman"/>
          <w:sz w:val="28"/>
          <w:szCs w:val="28"/>
        </w:rPr>
      </w:pPr>
      <w:r w:rsidRPr="00A775EC">
        <w:rPr>
          <w:rFonts w:ascii="Times New Roman" w:hAnsi="Times New Roman" w:cs="Times New Roman"/>
          <w:sz w:val="28"/>
          <w:szCs w:val="28"/>
        </w:rPr>
        <w:t xml:space="preserve">The amount charged to the Petitioner, vide Notice bearing No.1581 </w:t>
      </w:r>
    </w:p>
    <w:p w:rsidR="008E58E5" w:rsidRPr="00A775EC" w:rsidRDefault="008E58E5" w:rsidP="00A775EC">
      <w:pPr>
        <w:pStyle w:val="ListParagraph"/>
        <w:spacing w:line="480" w:lineRule="auto"/>
        <w:rPr>
          <w:rFonts w:ascii="Times New Roman" w:hAnsi="Times New Roman" w:cs="Times New Roman"/>
          <w:sz w:val="28"/>
          <w:szCs w:val="28"/>
        </w:rPr>
      </w:pPr>
      <w:r w:rsidRPr="00A775EC">
        <w:rPr>
          <w:rFonts w:ascii="Times New Roman" w:hAnsi="Times New Roman" w:cs="Times New Roman"/>
          <w:sz w:val="28"/>
          <w:szCs w:val="28"/>
        </w:rPr>
        <w:t xml:space="preserve">dated  01.12.2017 was chargeable/recoverable in terms of provisions of </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 xml:space="preserve">Para </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10</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 xml:space="preserve"> of </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Commercial</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 xml:space="preserve"> Circular</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 xml:space="preserve"> (CC) </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No.19/2012</w:t>
      </w:r>
      <w:r w:rsidR="00E30CD3" w:rsidRPr="00A775EC">
        <w:rPr>
          <w:rFonts w:ascii="Times New Roman" w:hAnsi="Times New Roman" w:cs="Times New Roman"/>
          <w:sz w:val="28"/>
          <w:szCs w:val="28"/>
        </w:rPr>
        <w:t xml:space="preserve"> </w:t>
      </w:r>
      <w:r w:rsidRPr="00A775EC">
        <w:rPr>
          <w:rFonts w:ascii="Times New Roman" w:hAnsi="Times New Roman" w:cs="Times New Roman"/>
          <w:sz w:val="28"/>
          <w:szCs w:val="28"/>
        </w:rPr>
        <w:t xml:space="preserve"> which </w:t>
      </w:r>
      <w:r w:rsidR="00E30CD3" w:rsidRPr="00A775EC">
        <w:rPr>
          <w:rFonts w:ascii="Times New Roman" w:hAnsi="Times New Roman" w:cs="Times New Roman"/>
          <w:sz w:val="28"/>
          <w:szCs w:val="28"/>
        </w:rPr>
        <w:t xml:space="preserve"> P</w:t>
      </w:r>
      <w:r w:rsidRPr="00A775EC">
        <w:rPr>
          <w:rFonts w:ascii="Times New Roman" w:hAnsi="Times New Roman" w:cs="Times New Roman"/>
          <w:sz w:val="28"/>
          <w:szCs w:val="28"/>
        </w:rPr>
        <w:t>rovided that if a Petitioner used its Residential/Non-Residential Category connection for the purpose of Industry, it was a case of Unauthorized Use of Electricity.</w:t>
      </w:r>
    </w:p>
    <w:p w:rsidR="00A775EC" w:rsidRPr="00A775EC" w:rsidRDefault="00835E9E" w:rsidP="00835E9E">
      <w:pPr>
        <w:pStyle w:val="ListParagraph"/>
        <w:numPr>
          <w:ilvl w:val="0"/>
          <w:numId w:val="17"/>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In view of above, the Respondent prayed t dismiss the Appeal.</w:t>
      </w:r>
    </w:p>
    <w:p w:rsidR="00CE1344" w:rsidRDefault="00E30CD3" w:rsidP="00CE1344">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sidR="008E58E5" w:rsidRPr="008E58E5">
        <w:rPr>
          <w:rFonts w:ascii="Times New Roman" w:hAnsi="Times New Roman" w:cs="Times New Roman"/>
          <w:b/>
          <w:sz w:val="28"/>
          <w:szCs w:val="28"/>
        </w:rPr>
        <w:t>.</w:t>
      </w:r>
      <w:r w:rsidR="008E58E5" w:rsidRPr="008E58E5">
        <w:rPr>
          <w:rFonts w:ascii="Times New Roman" w:hAnsi="Times New Roman" w:cs="Times New Roman"/>
          <w:b/>
          <w:sz w:val="28"/>
          <w:szCs w:val="28"/>
        </w:rPr>
        <w:tab/>
        <w:t>ANALAYSIS</w:t>
      </w:r>
      <w:r w:rsidR="008E58E5">
        <w:rPr>
          <w:rFonts w:ascii="Times New Roman" w:hAnsi="Times New Roman" w:cs="Times New Roman"/>
          <w:b/>
          <w:sz w:val="28"/>
          <w:szCs w:val="28"/>
        </w:rPr>
        <w:t>:</w:t>
      </w:r>
    </w:p>
    <w:p w:rsidR="008E58E5" w:rsidRDefault="008E58E5" w:rsidP="00CE1344">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8E58E5">
        <w:rPr>
          <w:rFonts w:ascii="Times New Roman" w:hAnsi="Times New Roman" w:cs="Times New Roman"/>
          <w:sz w:val="28"/>
          <w:szCs w:val="28"/>
        </w:rPr>
        <w:t xml:space="preserve">The </w:t>
      </w:r>
      <w:r>
        <w:rPr>
          <w:rFonts w:ascii="Times New Roman" w:hAnsi="Times New Roman" w:cs="Times New Roman"/>
          <w:sz w:val="28"/>
          <w:szCs w:val="28"/>
        </w:rPr>
        <w:t xml:space="preserve"> issue requiring adjudication is the legitimacy of the Notice  issued vide No.1581 dated 01.12.2017 charging a sum of Rs.11,22,024/- to the Petitioner  who used its Non Residential </w:t>
      </w:r>
      <w:r w:rsidR="00835E9E">
        <w:rPr>
          <w:rFonts w:ascii="Times New Roman" w:hAnsi="Times New Roman" w:cs="Times New Roman"/>
          <w:sz w:val="28"/>
          <w:szCs w:val="28"/>
        </w:rPr>
        <w:t xml:space="preserve">Supply </w:t>
      </w:r>
      <w:r>
        <w:rPr>
          <w:rFonts w:ascii="Times New Roman" w:hAnsi="Times New Roman" w:cs="Times New Roman"/>
          <w:sz w:val="28"/>
          <w:szCs w:val="28"/>
        </w:rPr>
        <w:t xml:space="preserve">Category connection for </w:t>
      </w:r>
      <w:r w:rsidR="00E30CD3">
        <w:rPr>
          <w:rFonts w:ascii="Times New Roman" w:hAnsi="Times New Roman" w:cs="Times New Roman"/>
          <w:sz w:val="28"/>
          <w:szCs w:val="28"/>
        </w:rPr>
        <w:t>Industrial purpose i.e.</w:t>
      </w:r>
      <w:r w:rsidR="00835E9E">
        <w:rPr>
          <w:rFonts w:ascii="Times New Roman" w:hAnsi="Times New Roman" w:cs="Times New Roman"/>
          <w:sz w:val="28"/>
          <w:szCs w:val="28"/>
        </w:rPr>
        <w:t xml:space="preserve"> </w:t>
      </w:r>
      <w:r>
        <w:rPr>
          <w:rFonts w:ascii="Times New Roman" w:hAnsi="Times New Roman" w:cs="Times New Roman"/>
          <w:sz w:val="28"/>
          <w:szCs w:val="28"/>
        </w:rPr>
        <w:t>manufacturing of Soap as per checking dated 27.11.2017 by the Addl.SE/Enforcement-2, Jalandhar.</w:t>
      </w:r>
    </w:p>
    <w:p w:rsidR="008E58E5" w:rsidRDefault="008E58E5" w:rsidP="00CE1344">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Pr="008E58E5">
        <w:rPr>
          <w:rFonts w:ascii="Times New Roman" w:hAnsi="Times New Roman" w:cs="Times New Roman"/>
          <w:i/>
          <w:sz w:val="28"/>
          <w:szCs w:val="28"/>
        </w:rPr>
        <w:t>The points emerged are deliberated and analysed as under</w:t>
      </w:r>
      <w:r>
        <w:rPr>
          <w:rFonts w:ascii="Times New Roman" w:hAnsi="Times New Roman" w:cs="Times New Roman"/>
          <w:sz w:val="28"/>
          <w:szCs w:val="28"/>
        </w:rPr>
        <w:t>:</w:t>
      </w:r>
    </w:p>
    <w:p w:rsidR="00026F23" w:rsidRDefault="00026F23" w:rsidP="00026F23">
      <w:pPr>
        <w:pStyle w:val="ListParagraph"/>
        <w:numPr>
          <w:ilvl w:val="0"/>
          <w:numId w:val="18"/>
        </w:numPr>
        <w:spacing w:line="480" w:lineRule="auto"/>
        <w:jc w:val="both"/>
        <w:rPr>
          <w:rFonts w:ascii="Times New Roman" w:hAnsi="Times New Roman" w:cs="Times New Roman"/>
          <w:sz w:val="28"/>
          <w:szCs w:val="28"/>
        </w:rPr>
      </w:pPr>
      <w:r w:rsidRPr="005D72FF">
        <w:rPr>
          <w:rFonts w:ascii="Times New Roman" w:hAnsi="Times New Roman" w:cs="Times New Roman"/>
          <w:sz w:val="28"/>
          <w:szCs w:val="28"/>
        </w:rPr>
        <w:t xml:space="preserve">Petitioner’s Counsel (PC) contended that the Petitioner had submitted applications dated </w:t>
      </w:r>
      <w:r>
        <w:rPr>
          <w:rFonts w:ascii="Times New Roman" w:hAnsi="Times New Roman" w:cs="Times New Roman"/>
          <w:sz w:val="28"/>
          <w:szCs w:val="28"/>
        </w:rPr>
        <w:t xml:space="preserve">14.07.2006 and 18.07.2006 in the office of the Respondent requesting for extension in load/CD and </w:t>
      </w:r>
      <w:r>
        <w:rPr>
          <w:rFonts w:ascii="Times New Roman" w:hAnsi="Times New Roman" w:cs="Times New Roman"/>
          <w:sz w:val="28"/>
          <w:szCs w:val="28"/>
        </w:rPr>
        <w:lastRenderedPageBreak/>
        <w:t>for change of category of its connection from Non Residential Supply Cat</w:t>
      </w:r>
      <w:r w:rsidR="00835E9E">
        <w:rPr>
          <w:rFonts w:ascii="Times New Roman" w:hAnsi="Times New Roman" w:cs="Times New Roman"/>
          <w:sz w:val="28"/>
          <w:szCs w:val="28"/>
        </w:rPr>
        <w:t>egory to Medium Supply Category</w:t>
      </w:r>
      <w:r>
        <w:rPr>
          <w:rFonts w:ascii="Times New Roman" w:hAnsi="Times New Roman" w:cs="Times New Roman"/>
          <w:sz w:val="28"/>
          <w:szCs w:val="28"/>
        </w:rPr>
        <w:t>,</w:t>
      </w:r>
      <w:r w:rsidR="00835E9E">
        <w:rPr>
          <w:rFonts w:ascii="Times New Roman" w:hAnsi="Times New Roman" w:cs="Times New Roman"/>
          <w:sz w:val="28"/>
          <w:szCs w:val="28"/>
        </w:rPr>
        <w:t xml:space="preserve"> </w:t>
      </w:r>
      <w:r>
        <w:rPr>
          <w:rFonts w:ascii="Times New Roman" w:hAnsi="Times New Roman" w:cs="Times New Roman"/>
          <w:sz w:val="28"/>
          <w:szCs w:val="28"/>
        </w:rPr>
        <w:t xml:space="preserve"> but no action was taken by the Respondent in this regard.</w:t>
      </w:r>
    </w:p>
    <w:p w:rsidR="00026F23" w:rsidRDefault="00026F23" w:rsidP="00026F23">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Respondent, in its defence, stated that though the applications ibid  submitted by the Petitioner were on record, the Petitioner did not submit the requisite Application and Agreement for extension in load and change of category from Non Residential Supply to Medium Supply.  Rather, the Petitioner increased the connected load of the connection on its own and used Non Residential Supply Category connection for Industrial purposes i.e. for manufacturing of Soap which was violative of the provisions of the Supply Code-2014. The Respondent added that the amount charged to the Petitioner, vide Notice bearing no.1581 dated 01.12.2017 issued by the Assessing Officer was justified and recoverable from the Petitioner.</w:t>
      </w:r>
    </w:p>
    <w:p w:rsidR="00026F23" w:rsidRPr="00CF1D26" w:rsidRDefault="00026F23" w:rsidP="00026F23">
      <w:pPr>
        <w:pStyle w:val="ListParagraph"/>
        <w:spacing w:line="480" w:lineRule="auto"/>
        <w:ind w:left="108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F1D26">
        <w:rPr>
          <w:rFonts w:ascii="Times New Roman" w:hAnsi="Times New Roman" w:cs="Times New Roman"/>
          <w:i/>
          <w:sz w:val="28"/>
          <w:szCs w:val="28"/>
        </w:rPr>
        <w:t xml:space="preserve">I observe that the Petitioner, being a Non Residential Supply Category consumer, ought to be wise and aware of the rules and regulations concerning use of connected load of the connection installed at its premises and also about </w:t>
      </w:r>
      <w:r>
        <w:rPr>
          <w:rFonts w:ascii="Times New Roman" w:hAnsi="Times New Roman" w:cs="Times New Roman"/>
          <w:i/>
          <w:sz w:val="28"/>
          <w:szCs w:val="28"/>
        </w:rPr>
        <w:t xml:space="preserve">formalities required for </w:t>
      </w:r>
      <w:r w:rsidRPr="00CF1D26">
        <w:rPr>
          <w:rFonts w:ascii="Times New Roman" w:hAnsi="Times New Roman" w:cs="Times New Roman"/>
          <w:i/>
          <w:sz w:val="28"/>
          <w:szCs w:val="28"/>
        </w:rPr>
        <w:t xml:space="preserve">extension in load/change of Category of connection. Mere submission of the application for extension in load and change of Category from Non Residential Supply to Medium </w:t>
      </w:r>
      <w:r w:rsidRPr="00CF1D26">
        <w:rPr>
          <w:rFonts w:ascii="Times New Roman" w:hAnsi="Times New Roman" w:cs="Times New Roman"/>
          <w:i/>
          <w:sz w:val="28"/>
          <w:szCs w:val="28"/>
        </w:rPr>
        <w:lastRenderedPageBreak/>
        <w:t xml:space="preserve">Supply does not suffice. The Petitioner should have followed up the matter with the Respondent till its logical conclusion to avoid such like disputes. At the same time, the Respondent did not act prudently by not </w:t>
      </w:r>
      <w:r>
        <w:rPr>
          <w:rFonts w:ascii="Times New Roman" w:hAnsi="Times New Roman" w:cs="Times New Roman"/>
          <w:i/>
          <w:sz w:val="28"/>
          <w:szCs w:val="28"/>
        </w:rPr>
        <w:t>apprising</w:t>
      </w:r>
      <w:r w:rsidRPr="00CF1D26">
        <w:rPr>
          <w:rFonts w:ascii="Times New Roman" w:hAnsi="Times New Roman" w:cs="Times New Roman"/>
          <w:i/>
          <w:sz w:val="28"/>
          <w:szCs w:val="28"/>
        </w:rPr>
        <w:t xml:space="preserve"> the </w:t>
      </w:r>
      <w:r>
        <w:rPr>
          <w:rFonts w:ascii="Times New Roman" w:hAnsi="Times New Roman" w:cs="Times New Roman"/>
          <w:i/>
          <w:sz w:val="28"/>
          <w:szCs w:val="28"/>
        </w:rPr>
        <w:t>P</w:t>
      </w:r>
      <w:r w:rsidRPr="00CF1D26">
        <w:rPr>
          <w:rFonts w:ascii="Times New Roman" w:hAnsi="Times New Roman" w:cs="Times New Roman"/>
          <w:i/>
          <w:sz w:val="28"/>
          <w:szCs w:val="28"/>
        </w:rPr>
        <w:t>etitioner, on receipt of its applications for  extension in load/ change of Category , about submission of the Application and Agreement</w:t>
      </w:r>
      <w:r w:rsidR="00432BBC">
        <w:rPr>
          <w:rFonts w:ascii="Times New Roman" w:hAnsi="Times New Roman" w:cs="Times New Roman"/>
          <w:i/>
          <w:sz w:val="28"/>
          <w:szCs w:val="28"/>
        </w:rPr>
        <w:t xml:space="preserve"> </w:t>
      </w:r>
      <w:r w:rsidR="00D16569">
        <w:rPr>
          <w:rFonts w:ascii="Times New Roman" w:hAnsi="Times New Roman" w:cs="Times New Roman"/>
          <w:i/>
          <w:sz w:val="28"/>
          <w:szCs w:val="28"/>
        </w:rPr>
        <w:t>(A&amp;A) Form</w:t>
      </w:r>
      <w:r w:rsidRPr="00CF1D26">
        <w:rPr>
          <w:rFonts w:ascii="Times New Roman" w:hAnsi="Times New Roman" w:cs="Times New Roman"/>
          <w:i/>
          <w:sz w:val="28"/>
          <w:szCs w:val="28"/>
        </w:rPr>
        <w:t xml:space="preserve"> mandatorily required for the purpose.</w:t>
      </w:r>
    </w:p>
    <w:p w:rsidR="00107B1F" w:rsidRDefault="00107B1F" w:rsidP="00107B1F">
      <w:pPr>
        <w:pStyle w:val="ListParagraph"/>
        <w:numPr>
          <w:ilvl w:val="0"/>
          <w:numId w:val="18"/>
        </w:numPr>
        <w:spacing w:line="480" w:lineRule="auto"/>
        <w:jc w:val="both"/>
        <w:rPr>
          <w:rFonts w:ascii="Times New Roman" w:hAnsi="Times New Roman" w:cs="Times New Roman"/>
          <w:sz w:val="28"/>
          <w:szCs w:val="28"/>
        </w:rPr>
      </w:pPr>
      <w:r w:rsidRPr="00C0195F">
        <w:rPr>
          <w:rFonts w:ascii="Times New Roman" w:hAnsi="Times New Roman" w:cs="Times New Roman"/>
          <w:sz w:val="28"/>
          <w:szCs w:val="28"/>
        </w:rPr>
        <w:t xml:space="preserve">Petitioner’s Counsel contended that the order dated 23.5.2018 of the Forum  not to admit the Petition dated 26.03.2018 of the </w:t>
      </w:r>
      <w:r w:rsidR="00026F23">
        <w:rPr>
          <w:rFonts w:ascii="Times New Roman" w:hAnsi="Times New Roman" w:cs="Times New Roman"/>
          <w:sz w:val="28"/>
          <w:szCs w:val="28"/>
        </w:rPr>
        <w:t>P</w:t>
      </w:r>
      <w:r w:rsidRPr="00C0195F">
        <w:rPr>
          <w:rFonts w:ascii="Times New Roman" w:hAnsi="Times New Roman" w:cs="Times New Roman"/>
          <w:sz w:val="28"/>
          <w:szCs w:val="28"/>
        </w:rPr>
        <w:t>etitioner</w:t>
      </w:r>
      <w:r w:rsidR="00432BBC">
        <w:rPr>
          <w:rFonts w:ascii="Times New Roman" w:hAnsi="Times New Roman" w:cs="Times New Roman"/>
          <w:sz w:val="28"/>
          <w:szCs w:val="28"/>
        </w:rPr>
        <w:t xml:space="preserve"> and </w:t>
      </w:r>
      <w:r w:rsidRPr="00C0195F">
        <w:rPr>
          <w:rFonts w:ascii="Times New Roman" w:hAnsi="Times New Roman" w:cs="Times New Roman"/>
          <w:sz w:val="28"/>
          <w:szCs w:val="28"/>
        </w:rPr>
        <w:t>dismiss the same was not just and fair as the Petitioner’s case was not that of Unauthorized  Use of Electricity (UUE) as made out by the Respondent by issuing Notice of Provisional Order of Assessment of Unauthori</w:t>
      </w:r>
      <w:r w:rsidR="00C0195F">
        <w:rPr>
          <w:rFonts w:ascii="Times New Roman" w:hAnsi="Times New Roman" w:cs="Times New Roman"/>
          <w:sz w:val="28"/>
          <w:szCs w:val="28"/>
        </w:rPr>
        <w:t>z</w:t>
      </w:r>
      <w:r w:rsidRPr="00C0195F">
        <w:rPr>
          <w:rFonts w:ascii="Times New Roman" w:hAnsi="Times New Roman" w:cs="Times New Roman"/>
          <w:sz w:val="28"/>
          <w:szCs w:val="28"/>
        </w:rPr>
        <w:t xml:space="preserve">ed Use of Electricity (UUE) on 01.12.2017. Petitioner’s Counsel added that the Notice ibid could not be deemed to be operational as the </w:t>
      </w:r>
      <w:r w:rsidR="00026F23">
        <w:rPr>
          <w:rFonts w:ascii="Times New Roman" w:hAnsi="Times New Roman" w:cs="Times New Roman"/>
          <w:sz w:val="28"/>
          <w:szCs w:val="28"/>
        </w:rPr>
        <w:t>P</w:t>
      </w:r>
      <w:r w:rsidRPr="00C0195F">
        <w:rPr>
          <w:rFonts w:ascii="Times New Roman" w:hAnsi="Times New Roman" w:cs="Times New Roman"/>
          <w:sz w:val="28"/>
          <w:szCs w:val="28"/>
        </w:rPr>
        <w:t>etitioner did not receive any reply to its application dated 12.12.2017 requesting the Respondent to intimate the name of the Assessing Officer, who had issued the disputed Notice dated 01.12.2017. In this regard, Petitioner’s Counsel referred to provisions contained in Section 126 (2) and 126(3) of Electricity Act-2003 providing as under:-</w:t>
      </w:r>
    </w:p>
    <w:p w:rsidR="008218BD" w:rsidRPr="00C0195F" w:rsidRDefault="008218BD" w:rsidP="008218BD">
      <w:pPr>
        <w:pStyle w:val="ListParagraph"/>
        <w:spacing w:line="480" w:lineRule="auto"/>
        <w:ind w:left="1080"/>
        <w:jc w:val="both"/>
        <w:rPr>
          <w:rFonts w:ascii="Times New Roman" w:hAnsi="Times New Roman" w:cs="Times New Roman"/>
          <w:sz w:val="28"/>
          <w:szCs w:val="28"/>
        </w:rPr>
      </w:pPr>
    </w:p>
    <w:p w:rsidR="003B0A91" w:rsidRPr="003B0A91" w:rsidRDefault="003B0A91" w:rsidP="00C0195F">
      <w:pPr>
        <w:pStyle w:val="ListParagraph"/>
        <w:spacing w:line="480" w:lineRule="auto"/>
        <w:ind w:left="1080"/>
        <w:jc w:val="both"/>
        <w:rPr>
          <w:rFonts w:ascii="Times New Roman" w:hAnsi="Times New Roman" w:cs="Times New Roman"/>
          <w:i/>
          <w:sz w:val="28"/>
          <w:szCs w:val="28"/>
        </w:rPr>
      </w:pPr>
      <w:r w:rsidRPr="003B0A91">
        <w:rPr>
          <w:rFonts w:ascii="Times New Roman" w:hAnsi="Times New Roman" w:cs="Times New Roman"/>
          <w:i/>
          <w:sz w:val="28"/>
          <w:szCs w:val="28"/>
        </w:rPr>
        <w:lastRenderedPageBreak/>
        <w:t>“</w:t>
      </w:r>
      <w:r w:rsidR="00C0195F" w:rsidRPr="00026F23">
        <w:rPr>
          <w:rFonts w:ascii="Times New Roman" w:hAnsi="Times New Roman" w:cs="Times New Roman"/>
          <w:b/>
          <w:i/>
          <w:sz w:val="28"/>
          <w:szCs w:val="28"/>
        </w:rPr>
        <w:t>Sec.126</w:t>
      </w:r>
      <w:r w:rsidRPr="00026F23">
        <w:rPr>
          <w:rFonts w:ascii="Times New Roman" w:hAnsi="Times New Roman" w:cs="Times New Roman"/>
          <w:b/>
          <w:i/>
          <w:sz w:val="28"/>
          <w:szCs w:val="28"/>
        </w:rPr>
        <w:t xml:space="preserve"> (</w:t>
      </w:r>
      <w:r w:rsidR="00026F23" w:rsidRPr="00026F23">
        <w:rPr>
          <w:rFonts w:ascii="Times New Roman" w:hAnsi="Times New Roman" w:cs="Times New Roman"/>
          <w:b/>
          <w:i/>
          <w:sz w:val="28"/>
          <w:szCs w:val="28"/>
        </w:rPr>
        <w:t>2 )</w:t>
      </w:r>
    </w:p>
    <w:p w:rsidR="00C0195F" w:rsidRPr="003B0A91" w:rsidRDefault="003B0A91" w:rsidP="003B0A91">
      <w:pPr>
        <w:pStyle w:val="ListParagraph"/>
        <w:spacing w:line="480" w:lineRule="auto"/>
        <w:ind w:left="2160" w:hanging="1080"/>
        <w:jc w:val="both"/>
        <w:rPr>
          <w:rFonts w:ascii="Times New Roman" w:hAnsi="Times New Roman" w:cs="Times New Roman"/>
          <w:i/>
          <w:sz w:val="28"/>
          <w:szCs w:val="28"/>
        </w:rPr>
      </w:pPr>
      <w:r w:rsidRPr="003B0A91">
        <w:rPr>
          <w:rFonts w:ascii="Times New Roman" w:hAnsi="Times New Roman" w:cs="Times New Roman"/>
          <w:i/>
          <w:sz w:val="28"/>
          <w:szCs w:val="28"/>
        </w:rPr>
        <w:tab/>
        <w:t>The order of provisional assessment shall be served upon the person in occupation or possession or in charge of the place or premises in such manner as may be prescribed.</w:t>
      </w:r>
    </w:p>
    <w:p w:rsidR="00C0195F" w:rsidRDefault="00026F23" w:rsidP="003B0A91">
      <w:pPr>
        <w:pStyle w:val="ListParagraph"/>
        <w:spacing w:line="480" w:lineRule="auto"/>
        <w:ind w:left="2160" w:hanging="1080"/>
        <w:jc w:val="both"/>
        <w:rPr>
          <w:rFonts w:ascii="Times New Roman" w:hAnsi="Times New Roman" w:cs="Times New Roman"/>
          <w:i/>
          <w:sz w:val="28"/>
          <w:szCs w:val="28"/>
        </w:rPr>
      </w:pPr>
      <w:r>
        <w:rPr>
          <w:rFonts w:ascii="Times New Roman" w:hAnsi="Times New Roman" w:cs="Times New Roman"/>
          <w:b/>
          <w:i/>
          <w:sz w:val="28"/>
          <w:szCs w:val="28"/>
        </w:rPr>
        <w:t>126</w:t>
      </w:r>
      <w:r w:rsidR="003B0A91" w:rsidRPr="00026F23">
        <w:rPr>
          <w:rFonts w:ascii="Times New Roman" w:hAnsi="Times New Roman" w:cs="Times New Roman"/>
          <w:b/>
          <w:i/>
          <w:sz w:val="28"/>
          <w:szCs w:val="28"/>
        </w:rPr>
        <w:t>(3)</w:t>
      </w:r>
      <w:r w:rsidR="003B0A91" w:rsidRPr="003B0A91">
        <w:rPr>
          <w:rFonts w:ascii="Times New Roman" w:hAnsi="Times New Roman" w:cs="Times New Roman"/>
          <w:i/>
          <w:sz w:val="28"/>
          <w:szCs w:val="28"/>
        </w:rPr>
        <w:tab/>
        <w:t>The person, on whom an order has been served under sub section(2), shall be entitled to file objections, if any, against the provisional assessment before the Assessing officer, who shall, after affording a reasonable opportunity of hearing to such person, pass a final order of assessment within thirty days from the date of service of such order of provisional assessment, of the electricity charges payable to such person</w:t>
      </w:r>
      <w:r w:rsidR="003B0A91">
        <w:rPr>
          <w:rFonts w:ascii="Times New Roman" w:hAnsi="Times New Roman" w:cs="Times New Roman"/>
          <w:i/>
          <w:sz w:val="28"/>
          <w:szCs w:val="28"/>
        </w:rPr>
        <w:t>”.</w:t>
      </w:r>
    </w:p>
    <w:p w:rsidR="00CE1344" w:rsidRDefault="00CF1D26" w:rsidP="00CF1D26">
      <w:pPr>
        <w:spacing w:line="480" w:lineRule="auto"/>
        <w:ind w:left="1080" w:firstLine="1080"/>
        <w:jc w:val="both"/>
        <w:rPr>
          <w:rFonts w:ascii="Times New Roman" w:hAnsi="Times New Roman" w:cs="Times New Roman"/>
          <w:sz w:val="28"/>
          <w:szCs w:val="28"/>
        </w:rPr>
      </w:pPr>
      <w:r>
        <w:rPr>
          <w:rFonts w:ascii="Times New Roman" w:hAnsi="Times New Roman" w:cs="Times New Roman"/>
          <w:sz w:val="28"/>
          <w:szCs w:val="28"/>
        </w:rPr>
        <w:t xml:space="preserve">Petitioner’s Counsel submitted, during course of hearing, that the </w:t>
      </w:r>
      <w:r w:rsidR="00835E9E">
        <w:rPr>
          <w:rFonts w:ascii="Times New Roman" w:hAnsi="Times New Roman" w:cs="Times New Roman"/>
          <w:sz w:val="28"/>
          <w:szCs w:val="28"/>
        </w:rPr>
        <w:t>P</w:t>
      </w:r>
      <w:r>
        <w:rPr>
          <w:rFonts w:ascii="Times New Roman" w:hAnsi="Times New Roman" w:cs="Times New Roman"/>
          <w:sz w:val="28"/>
          <w:szCs w:val="28"/>
        </w:rPr>
        <w:t xml:space="preserve">etitioner did not receive any response to its communication dated </w:t>
      </w:r>
      <w:r w:rsidR="00026F23" w:rsidRPr="00026F23">
        <w:rPr>
          <w:rFonts w:ascii="Times New Roman" w:hAnsi="Times New Roman" w:cs="Times New Roman"/>
          <w:sz w:val="28"/>
          <w:szCs w:val="28"/>
        </w:rPr>
        <w:t>12.12.2017</w:t>
      </w:r>
      <w:r>
        <w:rPr>
          <w:rFonts w:ascii="Times New Roman" w:hAnsi="Times New Roman" w:cs="Times New Roman"/>
          <w:sz w:val="28"/>
          <w:szCs w:val="28"/>
        </w:rPr>
        <w:t xml:space="preserve"> from the Respondent, the disputed Notice</w:t>
      </w:r>
      <w:r w:rsidR="00026F23">
        <w:rPr>
          <w:rFonts w:ascii="Times New Roman" w:hAnsi="Times New Roman" w:cs="Times New Roman"/>
          <w:sz w:val="28"/>
          <w:szCs w:val="28"/>
        </w:rPr>
        <w:t>,</w:t>
      </w:r>
      <w:r>
        <w:rPr>
          <w:rFonts w:ascii="Times New Roman" w:hAnsi="Times New Roman" w:cs="Times New Roman"/>
          <w:sz w:val="28"/>
          <w:szCs w:val="28"/>
        </w:rPr>
        <w:t xml:space="preserve"> bearing no.1581 dated 01.12.2017 issued by the Assessing Officer</w:t>
      </w:r>
      <w:r w:rsidR="00026F23">
        <w:rPr>
          <w:rFonts w:ascii="Times New Roman" w:hAnsi="Times New Roman" w:cs="Times New Roman"/>
          <w:sz w:val="28"/>
          <w:szCs w:val="28"/>
        </w:rPr>
        <w:t>,</w:t>
      </w:r>
      <w:r>
        <w:rPr>
          <w:rFonts w:ascii="Times New Roman" w:hAnsi="Times New Roman" w:cs="Times New Roman"/>
          <w:sz w:val="28"/>
          <w:szCs w:val="28"/>
        </w:rPr>
        <w:t xml:space="preserve"> ceased to have legal validity as a result of which, the Petitioner was not liable to be charged the amount mentioned therein also keeping in view the submissions made in the Appeal on merits.</w:t>
      </w:r>
    </w:p>
    <w:p w:rsidR="00CF1D26" w:rsidRDefault="00CF1D26" w:rsidP="00264F16">
      <w:pPr>
        <w:spacing w:line="480" w:lineRule="auto"/>
        <w:ind w:left="1080" w:firstLine="1080"/>
        <w:jc w:val="both"/>
        <w:rPr>
          <w:rFonts w:ascii="Times New Roman" w:hAnsi="Times New Roman" w:cs="Times New Roman"/>
          <w:sz w:val="28"/>
          <w:szCs w:val="28"/>
        </w:rPr>
      </w:pPr>
      <w:r>
        <w:rPr>
          <w:rFonts w:ascii="Times New Roman" w:hAnsi="Times New Roman" w:cs="Times New Roman"/>
          <w:sz w:val="28"/>
          <w:szCs w:val="28"/>
        </w:rPr>
        <w:lastRenderedPageBreak/>
        <w:t>The Respondent, in its defence stated that a Notice of Provisional Order of Assessment for Unauthorized Use of Electricity (UUE) was issued on 01.12.2017 by the AEE/Commercial, Unit No.3, PSPCL, Ba</w:t>
      </w:r>
      <w:r w:rsidR="00432BBC">
        <w:rPr>
          <w:rFonts w:ascii="Times New Roman" w:hAnsi="Times New Roman" w:cs="Times New Roman"/>
          <w:sz w:val="28"/>
          <w:szCs w:val="28"/>
        </w:rPr>
        <w:t>r</w:t>
      </w:r>
      <w:r>
        <w:rPr>
          <w:rFonts w:ascii="Times New Roman" w:hAnsi="Times New Roman" w:cs="Times New Roman"/>
          <w:sz w:val="28"/>
          <w:szCs w:val="28"/>
        </w:rPr>
        <w:t>ring</w:t>
      </w:r>
      <w:r w:rsidR="00026F23">
        <w:rPr>
          <w:rFonts w:ascii="Times New Roman" w:hAnsi="Times New Roman" w:cs="Times New Roman"/>
          <w:sz w:val="28"/>
          <w:szCs w:val="28"/>
        </w:rPr>
        <w:t>, Jalandhar</w:t>
      </w:r>
      <w:r>
        <w:rPr>
          <w:rFonts w:ascii="Times New Roman" w:hAnsi="Times New Roman" w:cs="Times New Roman"/>
          <w:sz w:val="28"/>
          <w:szCs w:val="28"/>
        </w:rPr>
        <w:t xml:space="preserve"> in exercise of powers of Assessing Officer vested under the provisions of Section 126 of the Electricity Act-2003. </w:t>
      </w:r>
      <w:r w:rsidR="00026F23">
        <w:rPr>
          <w:rFonts w:ascii="Times New Roman" w:hAnsi="Times New Roman" w:cs="Times New Roman"/>
          <w:sz w:val="28"/>
          <w:szCs w:val="28"/>
        </w:rPr>
        <w:t>O</w:t>
      </w:r>
      <w:r>
        <w:rPr>
          <w:rFonts w:ascii="Times New Roman" w:hAnsi="Times New Roman" w:cs="Times New Roman"/>
          <w:sz w:val="28"/>
          <w:szCs w:val="28"/>
        </w:rPr>
        <w:t>n receipt of the said Notice, the Petitioner requested the Respondent, vide application dated 12.12.2017 to intimate the name of the Assessing Officer.</w:t>
      </w:r>
      <w:r w:rsidR="00026F23">
        <w:rPr>
          <w:rFonts w:ascii="Times New Roman" w:hAnsi="Times New Roman" w:cs="Times New Roman"/>
          <w:sz w:val="28"/>
          <w:szCs w:val="28"/>
        </w:rPr>
        <w:t xml:space="preserve"> </w:t>
      </w:r>
      <w:r>
        <w:rPr>
          <w:rFonts w:ascii="Times New Roman" w:hAnsi="Times New Roman" w:cs="Times New Roman"/>
          <w:sz w:val="28"/>
          <w:szCs w:val="28"/>
        </w:rPr>
        <w:t xml:space="preserve">In response, the Petitioner was apprised of the name of the Assessing Officer as </w:t>
      </w:r>
      <w:r w:rsidR="008218BD">
        <w:rPr>
          <w:rFonts w:ascii="Times New Roman" w:hAnsi="Times New Roman" w:cs="Times New Roman"/>
          <w:sz w:val="28"/>
          <w:szCs w:val="28"/>
        </w:rPr>
        <w:t xml:space="preserve">Er. </w:t>
      </w:r>
      <w:r>
        <w:rPr>
          <w:rFonts w:ascii="Times New Roman" w:hAnsi="Times New Roman" w:cs="Times New Roman"/>
          <w:sz w:val="28"/>
          <w:szCs w:val="28"/>
        </w:rPr>
        <w:t xml:space="preserve">Ms Yamni, AEE/Commercial, Unit No.3, PSPCL, </w:t>
      </w:r>
      <w:r w:rsidR="00835E9E">
        <w:rPr>
          <w:rFonts w:ascii="Times New Roman" w:hAnsi="Times New Roman" w:cs="Times New Roman"/>
          <w:sz w:val="28"/>
          <w:szCs w:val="28"/>
        </w:rPr>
        <w:t>B</w:t>
      </w:r>
      <w:r>
        <w:rPr>
          <w:rFonts w:ascii="Times New Roman" w:hAnsi="Times New Roman" w:cs="Times New Roman"/>
          <w:sz w:val="28"/>
          <w:szCs w:val="28"/>
        </w:rPr>
        <w:t>a</w:t>
      </w:r>
      <w:r w:rsidR="00432BBC">
        <w:rPr>
          <w:rFonts w:ascii="Times New Roman" w:hAnsi="Times New Roman" w:cs="Times New Roman"/>
          <w:sz w:val="28"/>
          <w:szCs w:val="28"/>
        </w:rPr>
        <w:t>r</w:t>
      </w:r>
      <w:r>
        <w:rPr>
          <w:rFonts w:ascii="Times New Roman" w:hAnsi="Times New Roman" w:cs="Times New Roman"/>
          <w:sz w:val="28"/>
          <w:szCs w:val="28"/>
        </w:rPr>
        <w:t>ring</w:t>
      </w:r>
      <w:r w:rsidR="00835E9E">
        <w:rPr>
          <w:rFonts w:ascii="Times New Roman" w:hAnsi="Times New Roman" w:cs="Times New Roman"/>
          <w:sz w:val="28"/>
          <w:szCs w:val="28"/>
        </w:rPr>
        <w:t>, Jalandhar,</w:t>
      </w:r>
      <w:r>
        <w:rPr>
          <w:rFonts w:ascii="Times New Roman" w:hAnsi="Times New Roman" w:cs="Times New Roman"/>
          <w:sz w:val="28"/>
          <w:szCs w:val="28"/>
        </w:rPr>
        <w:t xml:space="preserve"> vide letter no.65 dated 11.01.2018. On inquiry during the course of hearing, the Respondent stated that documentary evidence, in regard to taking acknowledgement from the Petitioner, of the said memo dated 11.01.2018 was not available. The Respondent added that the action of the  Petitioner asking about the name of the Assessing Officer was simply a delaying </w:t>
      </w:r>
      <w:r w:rsidR="00DC498F">
        <w:rPr>
          <w:rFonts w:ascii="Times New Roman" w:hAnsi="Times New Roman" w:cs="Times New Roman"/>
          <w:sz w:val="28"/>
          <w:szCs w:val="28"/>
        </w:rPr>
        <w:t xml:space="preserve"> </w:t>
      </w:r>
      <w:r>
        <w:rPr>
          <w:rFonts w:ascii="Times New Roman" w:hAnsi="Times New Roman" w:cs="Times New Roman"/>
          <w:sz w:val="28"/>
          <w:szCs w:val="28"/>
        </w:rPr>
        <w:t>ta</w:t>
      </w:r>
      <w:r w:rsidR="00DC498F">
        <w:rPr>
          <w:rFonts w:ascii="Times New Roman" w:hAnsi="Times New Roman" w:cs="Times New Roman"/>
          <w:sz w:val="28"/>
          <w:szCs w:val="28"/>
        </w:rPr>
        <w:t>c</w:t>
      </w:r>
      <w:r>
        <w:rPr>
          <w:rFonts w:ascii="Times New Roman" w:hAnsi="Times New Roman" w:cs="Times New Roman"/>
          <w:sz w:val="28"/>
          <w:szCs w:val="28"/>
        </w:rPr>
        <w:t>tic</w:t>
      </w:r>
      <w:r w:rsidR="00DC498F">
        <w:rPr>
          <w:rFonts w:ascii="Times New Roman" w:hAnsi="Times New Roman" w:cs="Times New Roman"/>
          <w:sz w:val="28"/>
          <w:szCs w:val="28"/>
        </w:rPr>
        <w:t xml:space="preserve"> as evidenced from the fact of </w:t>
      </w:r>
      <w:r w:rsidR="007C2520">
        <w:rPr>
          <w:rFonts w:ascii="Times New Roman" w:hAnsi="Times New Roman" w:cs="Times New Roman"/>
          <w:sz w:val="28"/>
          <w:szCs w:val="28"/>
        </w:rPr>
        <w:t xml:space="preserve">subsequent </w:t>
      </w:r>
      <w:r w:rsidR="00DC498F">
        <w:rPr>
          <w:rFonts w:ascii="Times New Roman" w:hAnsi="Times New Roman" w:cs="Times New Roman"/>
          <w:sz w:val="28"/>
          <w:szCs w:val="28"/>
        </w:rPr>
        <w:t xml:space="preserve">filing </w:t>
      </w:r>
      <w:r w:rsidR="007C2520">
        <w:rPr>
          <w:rFonts w:ascii="Times New Roman" w:hAnsi="Times New Roman" w:cs="Times New Roman"/>
          <w:sz w:val="28"/>
          <w:szCs w:val="28"/>
        </w:rPr>
        <w:t xml:space="preserve">of </w:t>
      </w:r>
      <w:r w:rsidR="00DC498F">
        <w:rPr>
          <w:rFonts w:ascii="Times New Roman" w:hAnsi="Times New Roman" w:cs="Times New Roman"/>
          <w:sz w:val="28"/>
          <w:szCs w:val="28"/>
        </w:rPr>
        <w:t xml:space="preserve">a Petition dated 26.03.2018 in the Forum </w:t>
      </w:r>
      <w:r w:rsidR="00264F16">
        <w:rPr>
          <w:rFonts w:ascii="Times New Roman" w:hAnsi="Times New Roman" w:cs="Times New Roman"/>
          <w:sz w:val="28"/>
          <w:szCs w:val="28"/>
        </w:rPr>
        <w:t>who</w:t>
      </w:r>
      <w:r w:rsidR="00DC498F">
        <w:rPr>
          <w:rFonts w:ascii="Times New Roman" w:hAnsi="Times New Roman" w:cs="Times New Roman"/>
          <w:sz w:val="28"/>
          <w:szCs w:val="28"/>
        </w:rPr>
        <w:t xml:space="preserve"> did not admit the same and dismissed it </w:t>
      </w:r>
      <w:r w:rsidR="007C2520">
        <w:rPr>
          <w:rFonts w:ascii="Times New Roman" w:hAnsi="Times New Roman" w:cs="Times New Roman"/>
          <w:sz w:val="28"/>
          <w:szCs w:val="28"/>
        </w:rPr>
        <w:t xml:space="preserve">vide order dated </w:t>
      </w:r>
      <w:r w:rsidR="00DC498F">
        <w:rPr>
          <w:rFonts w:ascii="Times New Roman" w:hAnsi="Times New Roman" w:cs="Times New Roman"/>
          <w:sz w:val="28"/>
          <w:szCs w:val="28"/>
        </w:rPr>
        <w:t xml:space="preserve"> 23.05.2018.</w:t>
      </w:r>
    </w:p>
    <w:p w:rsidR="007C2520" w:rsidRPr="009806F7" w:rsidRDefault="007C2520" w:rsidP="00264F16">
      <w:pPr>
        <w:spacing w:line="480" w:lineRule="auto"/>
        <w:ind w:left="1080" w:firstLine="1080"/>
        <w:jc w:val="both"/>
        <w:rPr>
          <w:rFonts w:ascii="Times New Roman" w:hAnsi="Times New Roman" w:cs="Times New Roman"/>
          <w:i/>
          <w:sz w:val="28"/>
          <w:szCs w:val="28"/>
        </w:rPr>
      </w:pPr>
      <w:r w:rsidRPr="009806F7">
        <w:rPr>
          <w:rFonts w:ascii="Times New Roman" w:hAnsi="Times New Roman" w:cs="Times New Roman"/>
          <w:i/>
          <w:sz w:val="28"/>
          <w:szCs w:val="28"/>
        </w:rPr>
        <w:lastRenderedPageBreak/>
        <w:t>I find merit in the contention of the Respondent during the course of hearing that the act of the Petitioner in asking for the name of the Assessing Officer ( who issued disputed Notice dated 01.12.2017), was a delaying tactic which proved to be true as the Petitioner subsequently filed a Petition dated</w:t>
      </w:r>
      <w:r w:rsidR="00835E9E">
        <w:rPr>
          <w:rFonts w:ascii="Times New Roman" w:hAnsi="Times New Roman" w:cs="Times New Roman"/>
          <w:i/>
          <w:sz w:val="28"/>
          <w:szCs w:val="28"/>
        </w:rPr>
        <w:t xml:space="preserve"> 26.03.2018 </w:t>
      </w:r>
      <w:r w:rsidRPr="009806F7">
        <w:rPr>
          <w:rFonts w:ascii="Times New Roman" w:hAnsi="Times New Roman" w:cs="Times New Roman"/>
          <w:i/>
          <w:sz w:val="28"/>
          <w:szCs w:val="28"/>
        </w:rPr>
        <w:t xml:space="preserve">in the Forum challenging the Notice ibid. Had the Petitioner been really sincere in filing the objection, under Section 126(3) of the Electricity Act-2003, to the disputed Notice, it would have followed </w:t>
      </w:r>
      <w:r w:rsidR="00264F16">
        <w:rPr>
          <w:rFonts w:ascii="Times New Roman" w:hAnsi="Times New Roman" w:cs="Times New Roman"/>
          <w:i/>
          <w:sz w:val="28"/>
          <w:szCs w:val="28"/>
        </w:rPr>
        <w:t xml:space="preserve">up </w:t>
      </w:r>
      <w:r w:rsidRPr="009806F7">
        <w:rPr>
          <w:rFonts w:ascii="Times New Roman" w:hAnsi="Times New Roman" w:cs="Times New Roman"/>
          <w:i/>
          <w:sz w:val="28"/>
          <w:szCs w:val="28"/>
        </w:rPr>
        <w:t>the matter with the Respondent seeking  reply to its application dated 12.12.2017. Besides, there d</w:t>
      </w:r>
      <w:r w:rsidR="00264F16">
        <w:rPr>
          <w:rFonts w:ascii="Times New Roman" w:hAnsi="Times New Roman" w:cs="Times New Roman"/>
          <w:i/>
          <w:sz w:val="28"/>
          <w:szCs w:val="28"/>
        </w:rPr>
        <w:t>oes</w:t>
      </w:r>
      <w:r w:rsidRPr="009806F7">
        <w:rPr>
          <w:rFonts w:ascii="Times New Roman" w:hAnsi="Times New Roman" w:cs="Times New Roman"/>
          <w:i/>
          <w:sz w:val="28"/>
          <w:szCs w:val="28"/>
        </w:rPr>
        <w:t xml:space="preserve"> not appear to be any justification in asking for the name of the Assessing Officer</w:t>
      </w:r>
      <w:r w:rsidR="00E701C1" w:rsidRPr="009806F7">
        <w:rPr>
          <w:rFonts w:ascii="Times New Roman" w:hAnsi="Times New Roman" w:cs="Times New Roman"/>
          <w:i/>
          <w:sz w:val="28"/>
          <w:szCs w:val="28"/>
        </w:rPr>
        <w:t xml:space="preserve"> as the Assessing Officer is designated by virtue of designation held by a person in the PSPCL and the objection, if any, could be filed </w:t>
      </w:r>
      <w:r w:rsidR="00264F16">
        <w:rPr>
          <w:rFonts w:ascii="Times New Roman" w:hAnsi="Times New Roman" w:cs="Times New Roman"/>
          <w:i/>
          <w:sz w:val="28"/>
          <w:szCs w:val="28"/>
        </w:rPr>
        <w:t xml:space="preserve">accordingly </w:t>
      </w:r>
      <w:r w:rsidR="00E701C1" w:rsidRPr="009806F7">
        <w:rPr>
          <w:rFonts w:ascii="Times New Roman" w:hAnsi="Times New Roman" w:cs="Times New Roman"/>
          <w:i/>
          <w:sz w:val="28"/>
          <w:szCs w:val="28"/>
        </w:rPr>
        <w:t>without knowing its name.</w:t>
      </w:r>
      <w:r w:rsidR="009806F7" w:rsidRPr="009806F7">
        <w:rPr>
          <w:rFonts w:ascii="Times New Roman" w:hAnsi="Times New Roman" w:cs="Times New Roman"/>
          <w:i/>
          <w:sz w:val="28"/>
          <w:szCs w:val="28"/>
        </w:rPr>
        <w:t xml:space="preserve"> At the same time, the Respondent defaulted in not maintaining record/evidence in token of having sent letter dated 11.01.2018 by Registered Post and in support of ackn</w:t>
      </w:r>
      <w:r w:rsidR="00264F16">
        <w:rPr>
          <w:rFonts w:ascii="Times New Roman" w:hAnsi="Times New Roman" w:cs="Times New Roman"/>
          <w:i/>
          <w:sz w:val="28"/>
          <w:szCs w:val="28"/>
        </w:rPr>
        <w:t>owledgement from the Petitioner, if sent through some official.</w:t>
      </w:r>
    </w:p>
    <w:p w:rsidR="003B0A91" w:rsidRDefault="003B0A91" w:rsidP="0061608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B2B37">
        <w:rPr>
          <w:rFonts w:ascii="Times New Roman" w:hAnsi="Times New Roman" w:cs="Times New Roman"/>
          <w:sz w:val="28"/>
          <w:szCs w:val="28"/>
        </w:rPr>
        <w:tab/>
      </w:r>
      <w:r w:rsidR="009B2B37">
        <w:rPr>
          <w:rFonts w:ascii="Times New Roman" w:hAnsi="Times New Roman" w:cs="Times New Roman"/>
          <w:sz w:val="28"/>
          <w:szCs w:val="28"/>
        </w:rPr>
        <w:tab/>
      </w:r>
      <w:r w:rsidR="009806F7">
        <w:rPr>
          <w:rFonts w:ascii="Times New Roman" w:hAnsi="Times New Roman" w:cs="Times New Roman"/>
          <w:sz w:val="28"/>
          <w:szCs w:val="28"/>
        </w:rPr>
        <w:t>From the above analysis, it is concluded that the Petitioner could not file objection to the Notice of Provisional Order of Assessment of UUE issued by the AEE/Commercial, Unit No.3, Ba</w:t>
      </w:r>
      <w:r w:rsidR="00432BBC">
        <w:rPr>
          <w:rFonts w:ascii="Times New Roman" w:hAnsi="Times New Roman" w:cs="Times New Roman"/>
          <w:sz w:val="28"/>
          <w:szCs w:val="28"/>
        </w:rPr>
        <w:t>r</w:t>
      </w:r>
      <w:r w:rsidR="009806F7">
        <w:rPr>
          <w:rFonts w:ascii="Times New Roman" w:hAnsi="Times New Roman" w:cs="Times New Roman"/>
          <w:sz w:val="28"/>
          <w:szCs w:val="28"/>
        </w:rPr>
        <w:t xml:space="preserve">ring, </w:t>
      </w:r>
      <w:r w:rsidR="009806F7">
        <w:rPr>
          <w:rFonts w:ascii="Times New Roman" w:hAnsi="Times New Roman" w:cs="Times New Roman"/>
          <w:sz w:val="28"/>
          <w:szCs w:val="28"/>
        </w:rPr>
        <w:lastRenderedPageBreak/>
        <w:t>Jalandhar, in exercise of power vested under Section 126 of the Electricity Act-2003</w:t>
      </w:r>
      <w:r w:rsidR="00835E9E">
        <w:rPr>
          <w:rFonts w:ascii="Times New Roman" w:hAnsi="Times New Roman" w:cs="Times New Roman"/>
          <w:sz w:val="28"/>
          <w:szCs w:val="28"/>
        </w:rPr>
        <w:t xml:space="preserve">. </w:t>
      </w:r>
      <w:r w:rsidR="009806F7">
        <w:rPr>
          <w:rFonts w:ascii="Times New Roman" w:hAnsi="Times New Roman" w:cs="Times New Roman"/>
          <w:sz w:val="28"/>
          <w:szCs w:val="28"/>
        </w:rPr>
        <w:t xml:space="preserve"> </w:t>
      </w:r>
      <w:r w:rsidR="00264F16">
        <w:rPr>
          <w:rFonts w:ascii="Times New Roman" w:hAnsi="Times New Roman" w:cs="Times New Roman"/>
          <w:sz w:val="28"/>
          <w:szCs w:val="28"/>
        </w:rPr>
        <w:t>Therefore, w</w:t>
      </w:r>
      <w:r w:rsidR="009806F7">
        <w:rPr>
          <w:rFonts w:ascii="Times New Roman" w:hAnsi="Times New Roman" w:cs="Times New Roman"/>
          <w:sz w:val="28"/>
          <w:szCs w:val="28"/>
        </w:rPr>
        <w:t>ith a view to meet the ends of  ultimate justice</w:t>
      </w:r>
      <w:r w:rsidR="00616088">
        <w:rPr>
          <w:rFonts w:ascii="Times New Roman" w:hAnsi="Times New Roman" w:cs="Times New Roman"/>
          <w:sz w:val="28"/>
          <w:szCs w:val="28"/>
        </w:rPr>
        <w:t xml:space="preserve">, the Petitioner is required to be afforded an opportunity to file objection, if it so desires, to the Notice ibid in terms of provisions contained in Section </w:t>
      </w:r>
      <w:r w:rsidR="00835E9E">
        <w:rPr>
          <w:rFonts w:ascii="Times New Roman" w:hAnsi="Times New Roman" w:cs="Times New Roman"/>
          <w:sz w:val="28"/>
          <w:szCs w:val="28"/>
        </w:rPr>
        <w:t xml:space="preserve">126 of the Electricity Act-2003,  within </w:t>
      </w:r>
      <w:r w:rsidR="00264F16">
        <w:rPr>
          <w:rFonts w:ascii="Times New Roman" w:hAnsi="Times New Roman" w:cs="Times New Roman"/>
          <w:sz w:val="28"/>
          <w:szCs w:val="28"/>
        </w:rPr>
        <w:t>15 days</w:t>
      </w:r>
      <w:r w:rsidR="00835E9E">
        <w:rPr>
          <w:rFonts w:ascii="Times New Roman" w:hAnsi="Times New Roman" w:cs="Times New Roman"/>
          <w:sz w:val="28"/>
          <w:szCs w:val="28"/>
        </w:rPr>
        <w:t xml:space="preserve"> from the date of </w:t>
      </w:r>
      <w:r w:rsidR="00432BBC">
        <w:rPr>
          <w:rFonts w:ascii="Times New Roman" w:hAnsi="Times New Roman" w:cs="Times New Roman"/>
          <w:sz w:val="28"/>
          <w:szCs w:val="28"/>
        </w:rPr>
        <w:t>receipt</w:t>
      </w:r>
      <w:r w:rsidR="00835E9E">
        <w:rPr>
          <w:rFonts w:ascii="Times New Roman" w:hAnsi="Times New Roman" w:cs="Times New Roman"/>
          <w:sz w:val="28"/>
          <w:szCs w:val="28"/>
        </w:rPr>
        <w:t xml:space="preserve"> of </w:t>
      </w:r>
      <w:r w:rsidR="00264F16">
        <w:rPr>
          <w:rFonts w:ascii="Times New Roman" w:hAnsi="Times New Roman" w:cs="Times New Roman"/>
          <w:sz w:val="28"/>
          <w:szCs w:val="28"/>
        </w:rPr>
        <w:t xml:space="preserve">this </w:t>
      </w:r>
      <w:r w:rsidR="00835E9E">
        <w:rPr>
          <w:rFonts w:ascii="Times New Roman" w:hAnsi="Times New Roman" w:cs="Times New Roman"/>
          <w:sz w:val="28"/>
          <w:szCs w:val="28"/>
        </w:rPr>
        <w:t>Order.</w:t>
      </w:r>
    </w:p>
    <w:p w:rsidR="00DC498F" w:rsidRDefault="00616088" w:rsidP="00DC498F">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6</w:t>
      </w:r>
      <w:r w:rsidR="00DC498F">
        <w:rPr>
          <w:rFonts w:ascii="Times New Roman" w:hAnsi="Times New Roman" w:cs="Times New Roman"/>
          <w:b/>
          <w:sz w:val="28"/>
          <w:szCs w:val="28"/>
        </w:rPr>
        <w:t>.</w:t>
      </w:r>
      <w:r w:rsidR="00DC498F">
        <w:rPr>
          <w:rFonts w:ascii="Times New Roman" w:hAnsi="Times New Roman" w:cs="Times New Roman"/>
          <w:b/>
          <w:sz w:val="28"/>
          <w:szCs w:val="28"/>
        </w:rPr>
        <w:tab/>
        <w:t>Decision:</w:t>
      </w:r>
    </w:p>
    <w:p w:rsidR="00DC498F" w:rsidRDefault="00DC498F" w:rsidP="00DC498F">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23.05.2018 of the Forum in Case No.T-43 of 2018 is </w:t>
      </w:r>
      <w:r w:rsidR="00616088">
        <w:rPr>
          <w:rFonts w:ascii="Times New Roman" w:hAnsi="Times New Roman" w:cs="Times New Roman"/>
          <w:b/>
          <w:sz w:val="28"/>
          <w:szCs w:val="28"/>
        </w:rPr>
        <w:t>set-aside</w:t>
      </w:r>
      <w:r>
        <w:rPr>
          <w:rFonts w:ascii="Times New Roman" w:hAnsi="Times New Roman" w:cs="Times New Roman"/>
          <w:b/>
          <w:sz w:val="28"/>
          <w:szCs w:val="28"/>
        </w:rPr>
        <w:t xml:space="preserve">. </w:t>
      </w:r>
      <w:r w:rsidR="00616088">
        <w:rPr>
          <w:rFonts w:ascii="Times New Roman" w:hAnsi="Times New Roman" w:cs="Times New Roman"/>
          <w:b/>
          <w:sz w:val="28"/>
          <w:szCs w:val="28"/>
        </w:rPr>
        <w:t xml:space="preserve">It is held that the Petitioner shall file objection, if it so desires, within </w:t>
      </w:r>
      <w:r w:rsidR="00264F16">
        <w:rPr>
          <w:rFonts w:ascii="Times New Roman" w:hAnsi="Times New Roman" w:cs="Times New Roman"/>
          <w:b/>
          <w:sz w:val="28"/>
          <w:szCs w:val="28"/>
        </w:rPr>
        <w:t>15</w:t>
      </w:r>
      <w:r w:rsidR="00616088">
        <w:rPr>
          <w:rFonts w:ascii="Times New Roman" w:hAnsi="Times New Roman" w:cs="Times New Roman"/>
          <w:b/>
          <w:sz w:val="28"/>
          <w:szCs w:val="28"/>
        </w:rPr>
        <w:t xml:space="preserve"> days </w:t>
      </w:r>
      <w:r w:rsidR="00FD5E10">
        <w:rPr>
          <w:rFonts w:ascii="Times New Roman" w:hAnsi="Times New Roman" w:cs="Times New Roman"/>
          <w:b/>
          <w:sz w:val="28"/>
          <w:szCs w:val="28"/>
        </w:rPr>
        <w:t>from the</w:t>
      </w:r>
      <w:r w:rsidR="00616088">
        <w:rPr>
          <w:rFonts w:ascii="Times New Roman" w:hAnsi="Times New Roman" w:cs="Times New Roman"/>
          <w:b/>
          <w:sz w:val="28"/>
          <w:szCs w:val="28"/>
        </w:rPr>
        <w:t xml:space="preserve"> </w:t>
      </w:r>
      <w:r w:rsidR="00432BBC">
        <w:rPr>
          <w:rFonts w:ascii="Times New Roman" w:hAnsi="Times New Roman" w:cs="Times New Roman"/>
          <w:b/>
          <w:sz w:val="28"/>
          <w:szCs w:val="28"/>
        </w:rPr>
        <w:t xml:space="preserve">date of receipt </w:t>
      </w:r>
      <w:r w:rsidR="00616088">
        <w:rPr>
          <w:rFonts w:ascii="Times New Roman" w:hAnsi="Times New Roman" w:cs="Times New Roman"/>
          <w:b/>
          <w:sz w:val="28"/>
          <w:szCs w:val="28"/>
        </w:rPr>
        <w:t xml:space="preserve">of this </w:t>
      </w:r>
      <w:r w:rsidR="00264F16">
        <w:rPr>
          <w:rFonts w:ascii="Times New Roman" w:hAnsi="Times New Roman" w:cs="Times New Roman"/>
          <w:b/>
          <w:sz w:val="28"/>
          <w:szCs w:val="28"/>
        </w:rPr>
        <w:t>O</w:t>
      </w:r>
      <w:r w:rsidR="00616088">
        <w:rPr>
          <w:rFonts w:ascii="Times New Roman" w:hAnsi="Times New Roman" w:cs="Times New Roman"/>
          <w:b/>
          <w:sz w:val="28"/>
          <w:szCs w:val="28"/>
        </w:rPr>
        <w:t xml:space="preserve">rder to the Notice dated 01.12.2017 issued by </w:t>
      </w:r>
      <w:r w:rsidR="00432BBC">
        <w:rPr>
          <w:rFonts w:ascii="Times New Roman" w:hAnsi="Times New Roman" w:cs="Times New Roman"/>
          <w:b/>
          <w:sz w:val="28"/>
          <w:szCs w:val="28"/>
        </w:rPr>
        <w:t xml:space="preserve"> Er. </w:t>
      </w:r>
      <w:r w:rsidR="00616088">
        <w:rPr>
          <w:rFonts w:ascii="Times New Roman" w:hAnsi="Times New Roman" w:cs="Times New Roman"/>
          <w:b/>
          <w:sz w:val="28"/>
          <w:szCs w:val="28"/>
        </w:rPr>
        <w:t>Ms. Yamini, Assessing Officer who shall take further necessary action as per provisions laid down in Electricity Act-2003.</w:t>
      </w:r>
    </w:p>
    <w:p w:rsidR="00DC498F" w:rsidRDefault="00DC498F" w:rsidP="00DC498F">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DC498F" w:rsidRDefault="00264F16" w:rsidP="00DC498F">
      <w:pPr>
        <w:pStyle w:val="NoSpacing"/>
        <w:ind w:left="1984" w:right="-2"/>
        <w:jc w:val="both"/>
        <w:rPr>
          <w:rFonts w:ascii="Times New Roman" w:hAnsi="Times New Roman" w:cs="Times New Roman"/>
          <w:sz w:val="28"/>
          <w:szCs w:val="28"/>
        </w:rPr>
      </w:pPr>
      <w:r>
        <w:tab/>
      </w:r>
      <w:r w:rsidR="00DC498F">
        <w:tab/>
      </w:r>
      <w:r w:rsidR="00DC498F">
        <w:tab/>
      </w:r>
      <w:r w:rsidR="00DC498F">
        <w:tab/>
      </w:r>
      <w:r w:rsidR="00DC498F">
        <w:rPr>
          <w:rFonts w:ascii="Times New Roman" w:hAnsi="Times New Roman" w:cs="Times New Roman"/>
          <w:sz w:val="28"/>
          <w:szCs w:val="28"/>
        </w:rPr>
        <w:t xml:space="preserve">            (VIRINDER SINGH)</w:t>
      </w:r>
    </w:p>
    <w:p w:rsidR="00DC498F" w:rsidRDefault="00DC498F" w:rsidP="00DC498F">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 1</w:t>
      </w:r>
      <w:r w:rsidR="00616088">
        <w:rPr>
          <w:rFonts w:ascii="Times New Roman" w:hAnsi="Times New Roman" w:cs="Times New Roman"/>
          <w:sz w:val="28"/>
          <w:szCs w:val="28"/>
        </w:rPr>
        <w:t>5</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DC498F" w:rsidRDefault="00DC498F" w:rsidP="00DC498F">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sectPr w:rsidR="00DC498F" w:rsidSect="00A232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81A" w:rsidRDefault="00ED581A" w:rsidP="005B48CC">
      <w:pPr>
        <w:spacing w:after="0" w:line="240" w:lineRule="auto"/>
      </w:pPr>
      <w:r>
        <w:separator/>
      </w:r>
    </w:p>
  </w:endnote>
  <w:endnote w:type="continuationSeparator" w:id="1">
    <w:p w:rsidR="00ED581A" w:rsidRDefault="00ED581A" w:rsidP="005B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8E" w:rsidRDefault="004341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8E" w:rsidRDefault="004341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8E" w:rsidRDefault="00434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81A" w:rsidRDefault="00ED581A" w:rsidP="005B48CC">
      <w:pPr>
        <w:spacing w:after="0" w:line="240" w:lineRule="auto"/>
      </w:pPr>
      <w:r>
        <w:separator/>
      </w:r>
    </w:p>
  </w:footnote>
  <w:footnote w:type="continuationSeparator" w:id="1">
    <w:p w:rsidR="00ED581A" w:rsidRDefault="00ED581A" w:rsidP="005B4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8E" w:rsidRDefault="004341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2922" o:spid="_x0000_s1536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4469"/>
      <w:docPartObj>
        <w:docPartGallery w:val="Page Numbers (Top of Page)"/>
        <w:docPartUnique/>
      </w:docPartObj>
    </w:sdtPr>
    <w:sdtContent>
      <w:p w:rsidR="007205E9" w:rsidRDefault="0043418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2923" o:spid="_x0000_s1536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18</w:t>
          </w:r>
        </w:fldSimple>
      </w:p>
    </w:sdtContent>
  </w:sdt>
  <w:p w:rsidR="007205E9" w:rsidRDefault="007205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8E" w:rsidRDefault="004341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2921" o:spid="_x0000_s1536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A3D"/>
    <w:multiLevelType w:val="hybridMultilevel"/>
    <w:tmpl w:val="F7BA4CB8"/>
    <w:lvl w:ilvl="0" w:tplc="AFA2891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FC703D"/>
    <w:multiLevelType w:val="hybridMultilevel"/>
    <w:tmpl w:val="9DBA5278"/>
    <w:lvl w:ilvl="0" w:tplc="51D25134">
      <w:start w:val="2"/>
      <w:numFmt w:val="lowerRoman"/>
      <w:lvlText w:val="(%1)"/>
      <w:lvlJc w:val="left"/>
      <w:pPr>
        <w:ind w:left="5760" w:hanging="720"/>
      </w:pPr>
      <w:rPr>
        <w:rFonts w:hint="default"/>
        <w:b/>
      </w:rPr>
    </w:lvl>
    <w:lvl w:ilvl="1" w:tplc="40090019" w:tentative="1">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2">
    <w:nsid w:val="25AF5AFD"/>
    <w:multiLevelType w:val="hybridMultilevel"/>
    <w:tmpl w:val="8A402700"/>
    <w:lvl w:ilvl="0" w:tplc="F3628908">
      <w:start w:val="1"/>
      <w:numFmt w:val="decimal"/>
      <w:lvlText w:val="%1."/>
      <w:lvlJc w:val="left"/>
      <w:pPr>
        <w:ind w:left="5400" w:hanging="360"/>
      </w:pPr>
    </w:lvl>
    <w:lvl w:ilvl="1" w:tplc="40090019">
      <w:start w:val="1"/>
      <w:numFmt w:val="decimal"/>
      <w:lvlText w:val="%2."/>
      <w:lvlJc w:val="left"/>
      <w:pPr>
        <w:tabs>
          <w:tab w:val="num" w:pos="5760"/>
        </w:tabs>
        <w:ind w:left="5760" w:hanging="360"/>
      </w:pPr>
    </w:lvl>
    <w:lvl w:ilvl="2" w:tplc="4009001B">
      <w:start w:val="1"/>
      <w:numFmt w:val="decimal"/>
      <w:lvlText w:val="%3."/>
      <w:lvlJc w:val="left"/>
      <w:pPr>
        <w:tabs>
          <w:tab w:val="num" w:pos="6480"/>
        </w:tabs>
        <w:ind w:left="6480" w:hanging="360"/>
      </w:pPr>
    </w:lvl>
    <w:lvl w:ilvl="3" w:tplc="4009000F">
      <w:start w:val="1"/>
      <w:numFmt w:val="decimal"/>
      <w:lvlText w:val="%4."/>
      <w:lvlJc w:val="left"/>
      <w:pPr>
        <w:tabs>
          <w:tab w:val="num" w:pos="7200"/>
        </w:tabs>
        <w:ind w:left="7200" w:hanging="360"/>
      </w:pPr>
    </w:lvl>
    <w:lvl w:ilvl="4" w:tplc="40090019">
      <w:start w:val="1"/>
      <w:numFmt w:val="decimal"/>
      <w:lvlText w:val="%5."/>
      <w:lvlJc w:val="left"/>
      <w:pPr>
        <w:tabs>
          <w:tab w:val="num" w:pos="7920"/>
        </w:tabs>
        <w:ind w:left="7920" w:hanging="360"/>
      </w:pPr>
    </w:lvl>
    <w:lvl w:ilvl="5" w:tplc="4009001B">
      <w:start w:val="1"/>
      <w:numFmt w:val="decimal"/>
      <w:lvlText w:val="%6."/>
      <w:lvlJc w:val="left"/>
      <w:pPr>
        <w:tabs>
          <w:tab w:val="num" w:pos="8640"/>
        </w:tabs>
        <w:ind w:left="8640" w:hanging="360"/>
      </w:pPr>
    </w:lvl>
    <w:lvl w:ilvl="6" w:tplc="4009000F">
      <w:start w:val="1"/>
      <w:numFmt w:val="decimal"/>
      <w:lvlText w:val="%7."/>
      <w:lvlJc w:val="left"/>
      <w:pPr>
        <w:tabs>
          <w:tab w:val="num" w:pos="9360"/>
        </w:tabs>
        <w:ind w:left="9360" w:hanging="360"/>
      </w:pPr>
    </w:lvl>
    <w:lvl w:ilvl="7" w:tplc="40090019">
      <w:start w:val="1"/>
      <w:numFmt w:val="decimal"/>
      <w:lvlText w:val="%8."/>
      <w:lvlJc w:val="left"/>
      <w:pPr>
        <w:tabs>
          <w:tab w:val="num" w:pos="10080"/>
        </w:tabs>
        <w:ind w:left="10080" w:hanging="360"/>
      </w:pPr>
    </w:lvl>
    <w:lvl w:ilvl="8" w:tplc="4009001B">
      <w:start w:val="1"/>
      <w:numFmt w:val="decimal"/>
      <w:lvlText w:val="%9."/>
      <w:lvlJc w:val="left"/>
      <w:pPr>
        <w:tabs>
          <w:tab w:val="num" w:pos="10800"/>
        </w:tabs>
        <w:ind w:left="10800" w:hanging="360"/>
      </w:pPr>
    </w:lvl>
  </w:abstractNum>
  <w:abstractNum w:abstractNumId="3">
    <w:nsid w:val="25B838A6"/>
    <w:multiLevelType w:val="hybridMultilevel"/>
    <w:tmpl w:val="9E828A16"/>
    <w:lvl w:ilvl="0" w:tplc="DBAACC34">
      <w:start w:val="1"/>
      <w:numFmt w:val="lowerRoman"/>
      <w:lvlText w:val="%1."/>
      <w:lvlJc w:val="left"/>
      <w:pPr>
        <w:ind w:left="1080" w:hanging="72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6918DE"/>
    <w:multiLevelType w:val="hybridMultilevel"/>
    <w:tmpl w:val="865E2BC8"/>
    <w:lvl w:ilvl="0" w:tplc="E6CEF9AA">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1B64828"/>
    <w:multiLevelType w:val="hybridMultilevel"/>
    <w:tmpl w:val="823CA914"/>
    <w:lvl w:ilvl="0" w:tplc="9F54EC3C">
      <w:start w:val="5"/>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B30CE7"/>
    <w:multiLevelType w:val="hybridMultilevel"/>
    <w:tmpl w:val="15DACB52"/>
    <w:lvl w:ilvl="0" w:tplc="ADAAFB5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B5250A0"/>
    <w:multiLevelType w:val="hybridMultilevel"/>
    <w:tmpl w:val="CA2EC7C6"/>
    <w:lvl w:ilvl="0" w:tplc="8C2297A6">
      <w:start w:val="2"/>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C9949CF"/>
    <w:multiLevelType w:val="hybridMultilevel"/>
    <w:tmpl w:val="DB0C0442"/>
    <w:lvl w:ilvl="0" w:tplc="40090015">
      <w:start w:val="2"/>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2D34005"/>
    <w:multiLevelType w:val="hybridMultilevel"/>
    <w:tmpl w:val="A3823174"/>
    <w:lvl w:ilvl="0" w:tplc="AC9C77BE">
      <w:start w:val="9"/>
      <w:numFmt w:val="lowerLetter"/>
      <w:lvlText w:val="(%1)"/>
      <w:lvlJc w:val="left"/>
      <w:pPr>
        <w:ind w:left="72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5171C6B"/>
    <w:multiLevelType w:val="hybridMultilevel"/>
    <w:tmpl w:val="4060EEC4"/>
    <w:lvl w:ilvl="0" w:tplc="88AE06F8">
      <w:start w:val="2"/>
      <w:numFmt w:val="lowerRoman"/>
      <w:lvlText w:val="(%1)"/>
      <w:lvlJc w:val="left"/>
      <w:pPr>
        <w:ind w:left="2084" w:hanging="720"/>
      </w:pPr>
      <w:rPr>
        <w:b/>
      </w:rPr>
    </w:lvl>
    <w:lvl w:ilvl="1" w:tplc="40090019">
      <w:start w:val="1"/>
      <w:numFmt w:val="lowerLetter"/>
      <w:lvlText w:val="%2."/>
      <w:lvlJc w:val="left"/>
      <w:pPr>
        <w:ind w:left="244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0130BED"/>
    <w:multiLevelType w:val="hybridMultilevel"/>
    <w:tmpl w:val="96D6FD2C"/>
    <w:lvl w:ilvl="0" w:tplc="39FCCED0">
      <w:start w:val="1"/>
      <w:numFmt w:val="lowerRoman"/>
      <w:lvlText w:val="(%1)"/>
      <w:lvlJc w:val="left"/>
      <w:pPr>
        <w:ind w:left="1364" w:hanging="720"/>
      </w:pPr>
      <w:rPr>
        <w:b/>
      </w:rPr>
    </w:lvl>
    <w:lvl w:ilvl="1" w:tplc="40090019">
      <w:start w:val="1"/>
      <w:numFmt w:val="lowerLetter"/>
      <w:lvlText w:val="%2."/>
      <w:lvlJc w:val="left"/>
      <w:pPr>
        <w:ind w:left="172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3417799"/>
    <w:multiLevelType w:val="hybridMultilevel"/>
    <w:tmpl w:val="86BAF472"/>
    <w:lvl w:ilvl="0" w:tplc="40090015">
      <w:start w:val="1"/>
      <w:numFmt w:val="upperLetter"/>
      <w:lvlText w:val="%1."/>
      <w:lvlJc w:val="left"/>
      <w:pPr>
        <w:ind w:left="9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65511850"/>
    <w:multiLevelType w:val="hybridMultilevel"/>
    <w:tmpl w:val="44BAFB50"/>
    <w:lvl w:ilvl="0" w:tplc="EBBAD7F0">
      <w:start w:val="1"/>
      <w:numFmt w:val="lowerRoman"/>
      <w:lvlText w:val="(%1)"/>
      <w:lvlJc w:val="left"/>
      <w:pPr>
        <w:ind w:left="108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B9B6236"/>
    <w:multiLevelType w:val="hybridMultilevel"/>
    <w:tmpl w:val="B4849C1A"/>
    <w:lvl w:ilvl="0" w:tplc="8BA4A77C">
      <w:start w:val="9"/>
      <w:numFmt w:val="lowerLetter"/>
      <w:lvlText w:val="(%1)"/>
      <w:lvlJc w:val="left"/>
      <w:pPr>
        <w:ind w:left="20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7"/>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180817"/>
    <w:rsid w:val="000077C6"/>
    <w:rsid w:val="00026F23"/>
    <w:rsid w:val="00030B53"/>
    <w:rsid w:val="000327B6"/>
    <w:rsid w:val="00054878"/>
    <w:rsid w:val="00070AFA"/>
    <w:rsid w:val="000974AA"/>
    <w:rsid w:val="000E4157"/>
    <w:rsid w:val="000F1E9B"/>
    <w:rsid w:val="00107B1F"/>
    <w:rsid w:val="00180817"/>
    <w:rsid w:val="00264F16"/>
    <w:rsid w:val="003B0A91"/>
    <w:rsid w:val="003D3322"/>
    <w:rsid w:val="00425465"/>
    <w:rsid w:val="0042556C"/>
    <w:rsid w:val="00432BBC"/>
    <w:rsid w:val="0043418E"/>
    <w:rsid w:val="00436B4B"/>
    <w:rsid w:val="00444F30"/>
    <w:rsid w:val="0047398C"/>
    <w:rsid w:val="00482BF1"/>
    <w:rsid w:val="0049136A"/>
    <w:rsid w:val="004D709C"/>
    <w:rsid w:val="004F111F"/>
    <w:rsid w:val="005A21F5"/>
    <w:rsid w:val="005B48CC"/>
    <w:rsid w:val="005D72FF"/>
    <w:rsid w:val="005E5BAA"/>
    <w:rsid w:val="0060389C"/>
    <w:rsid w:val="00616088"/>
    <w:rsid w:val="00677BC9"/>
    <w:rsid w:val="006D4CCA"/>
    <w:rsid w:val="006D751A"/>
    <w:rsid w:val="006E7D1A"/>
    <w:rsid w:val="007205E9"/>
    <w:rsid w:val="007C2520"/>
    <w:rsid w:val="007C54E9"/>
    <w:rsid w:val="007F1380"/>
    <w:rsid w:val="008069F0"/>
    <w:rsid w:val="00815D2D"/>
    <w:rsid w:val="008218BD"/>
    <w:rsid w:val="008273D2"/>
    <w:rsid w:val="00835E9E"/>
    <w:rsid w:val="0084072C"/>
    <w:rsid w:val="00866655"/>
    <w:rsid w:val="008E58E5"/>
    <w:rsid w:val="008E7A14"/>
    <w:rsid w:val="008F4232"/>
    <w:rsid w:val="008F662F"/>
    <w:rsid w:val="009039E1"/>
    <w:rsid w:val="00951FC3"/>
    <w:rsid w:val="009806F7"/>
    <w:rsid w:val="009B2B37"/>
    <w:rsid w:val="009C0C6B"/>
    <w:rsid w:val="009E6D4B"/>
    <w:rsid w:val="00A2323A"/>
    <w:rsid w:val="00A36105"/>
    <w:rsid w:val="00A775EC"/>
    <w:rsid w:val="00AA78B6"/>
    <w:rsid w:val="00AC74A2"/>
    <w:rsid w:val="00B46FB4"/>
    <w:rsid w:val="00B61AC8"/>
    <w:rsid w:val="00BD4EAA"/>
    <w:rsid w:val="00BD5904"/>
    <w:rsid w:val="00BD6281"/>
    <w:rsid w:val="00BE382E"/>
    <w:rsid w:val="00C0195F"/>
    <w:rsid w:val="00C53244"/>
    <w:rsid w:val="00C613C8"/>
    <w:rsid w:val="00C80C26"/>
    <w:rsid w:val="00C828A1"/>
    <w:rsid w:val="00C965DB"/>
    <w:rsid w:val="00CE1344"/>
    <w:rsid w:val="00CF1D26"/>
    <w:rsid w:val="00CF6CE1"/>
    <w:rsid w:val="00D141B6"/>
    <w:rsid w:val="00D16569"/>
    <w:rsid w:val="00D72001"/>
    <w:rsid w:val="00D80532"/>
    <w:rsid w:val="00DB36BD"/>
    <w:rsid w:val="00DC058C"/>
    <w:rsid w:val="00DC498F"/>
    <w:rsid w:val="00E03615"/>
    <w:rsid w:val="00E1128B"/>
    <w:rsid w:val="00E30CD3"/>
    <w:rsid w:val="00E701C1"/>
    <w:rsid w:val="00E91848"/>
    <w:rsid w:val="00ED581A"/>
    <w:rsid w:val="00EE5FCA"/>
    <w:rsid w:val="00F713EC"/>
    <w:rsid w:val="00F77707"/>
    <w:rsid w:val="00F954EB"/>
    <w:rsid w:val="00FB551D"/>
    <w:rsid w:val="00FD5E10"/>
    <w:rsid w:val="00FE14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817"/>
    <w:pPr>
      <w:spacing w:after="0" w:line="240" w:lineRule="auto"/>
    </w:pPr>
  </w:style>
  <w:style w:type="paragraph" w:styleId="ListParagraph">
    <w:name w:val="List Paragraph"/>
    <w:basedOn w:val="Normal"/>
    <w:uiPriority w:val="34"/>
    <w:qFormat/>
    <w:rsid w:val="00180817"/>
    <w:pPr>
      <w:ind w:left="720"/>
      <w:contextualSpacing/>
    </w:pPr>
    <w:rPr>
      <w:lang w:val="en-US" w:eastAsia="en-US"/>
    </w:rPr>
  </w:style>
  <w:style w:type="paragraph" w:styleId="Header">
    <w:name w:val="header"/>
    <w:basedOn w:val="Normal"/>
    <w:link w:val="HeaderChar"/>
    <w:uiPriority w:val="99"/>
    <w:unhideWhenUsed/>
    <w:rsid w:val="005B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8CC"/>
  </w:style>
  <w:style w:type="paragraph" w:styleId="Footer">
    <w:name w:val="footer"/>
    <w:basedOn w:val="Normal"/>
    <w:link w:val="FooterChar"/>
    <w:uiPriority w:val="99"/>
    <w:semiHidden/>
    <w:unhideWhenUsed/>
    <w:rsid w:val="005B48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48CC"/>
  </w:style>
</w:styles>
</file>

<file path=word/webSettings.xml><?xml version="1.0" encoding="utf-8"?>
<w:webSettings xmlns:r="http://schemas.openxmlformats.org/officeDocument/2006/relationships" xmlns:w="http://schemas.openxmlformats.org/wordprocessingml/2006/main">
  <w:divs>
    <w:div w:id="310132840">
      <w:bodyDiv w:val="1"/>
      <w:marLeft w:val="0"/>
      <w:marRight w:val="0"/>
      <w:marTop w:val="0"/>
      <w:marBottom w:val="0"/>
      <w:divBdr>
        <w:top w:val="none" w:sz="0" w:space="0" w:color="auto"/>
        <w:left w:val="none" w:sz="0" w:space="0" w:color="auto"/>
        <w:bottom w:val="none" w:sz="0" w:space="0" w:color="auto"/>
        <w:right w:val="none" w:sz="0" w:space="0" w:color="auto"/>
      </w:divBdr>
    </w:div>
    <w:div w:id="446698643">
      <w:bodyDiv w:val="1"/>
      <w:marLeft w:val="0"/>
      <w:marRight w:val="0"/>
      <w:marTop w:val="0"/>
      <w:marBottom w:val="0"/>
      <w:divBdr>
        <w:top w:val="none" w:sz="0" w:space="0" w:color="auto"/>
        <w:left w:val="none" w:sz="0" w:space="0" w:color="auto"/>
        <w:bottom w:val="none" w:sz="0" w:space="0" w:color="auto"/>
        <w:right w:val="none" w:sz="0" w:space="0" w:color="auto"/>
      </w:divBdr>
    </w:div>
    <w:div w:id="1289775956">
      <w:bodyDiv w:val="1"/>
      <w:marLeft w:val="0"/>
      <w:marRight w:val="0"/>
      <w:marTop w:val="0"/>
      <w:marBottom w:val="0"/>
      <w:divBdr>
        <w:top w:val="none" w:sz="0" w:space="0" w:color="auto"/>
        <w:left w:val="none" w:sz="0" w:space="0" w:color="auto"/>
        <w:bottom w:val="none" w:sz="0" w:space="0" w:color="auto"/>
        <w:right w:val="none" w:sz="0" w:space="0" w:color="auto"/>
      </w:divBdr>
    </w:div>
    <w:div w:id="1489322590">
      <w:bodyDiv w:val="1"/>
      <w:marLeft w:val="0"/>
      <w:marRight w:val="0"/>
      <w:marTop w:val="0"/>
      <w:marBottom w:val="0"/>
      <w:divBdr>
        <w:top w:val="none" w:sz="0" w:space="0" w:color="auto"/>
        <w:left w:val="none" w:sz="0" w:space="0" w:color="auto"/>
        <w:bottom w:val="none" w:sz="0" w:space="0" w:color="auto"/>
        <w:right w:val="none" w:sz="0" w:space="0" w:color="auto"/>
      </w:divBdr>
    </w:div>
    <w:div w:id="16958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18</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43</cp:revision>
  <cp:lastPrinted>2018-11-15T11:22:00Z</cp:lastPrinted>
  <dcterms:created xsi:type="dcterms:W3CDTF">2018-11-06T06:10:00Z</dcterms:created>
  <dcterms:modified xsi:type="dcterms:W3CDTF">2018-11-15T11:26:00Z</dcterms:modified>
</cp:coreProperties>
</file>